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494" w:rsidRDefault="000615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Федеральное государственное образовательное бюджетное </w:t>
      </w:r>
    </w:p>
    <w:p w:rsidR="00A40494" w:rsidRDefault="000615B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учреждение высшего образования</w:t>
      </w:r>
      <w:r>
        <w:rPr>
          <w:rFonts w:ascii="Times New Roman" w:eastAsia="Times New Roman" w:hAnsi="Times New Roman" w:cs="Times New Roman"/>
          <w:b/>
          <w:sz w:val="28"/>
        </w:rPr>
        <w:br/>
        <w:t>«ФИНАНСОВЫЙ УНИВЕРСИТЕТ</w:t>
      </w:r>
      <w:r>
        <w:rPr>
          <w:rFonts w:ascii="Times New Roman" w:eastAsia="Times New Roman" w:hAnsi="Times New Roman" w:cs="Times New Roman"/>
          <w:b/>
          <w:sz w:val="28"/>
        </w:rPr>
        <w:br/>
        <w:t>ПРИ ПРАВИТЕЛЬСТВЕ РОССИЙСКОЙ ФЕДЕРАЦИИ»</w:t>
      </w:r>
    </w:p>
    <w:p w:rsidR="00A40494" w:rsidRDefault="000615B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(Финансовый университет)</w:t>
      </w:r>
    </w:p>
    <w:p w:rsidR="00A40494" w:rsidRDefault="00A404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</w:rPr>
      </w:pPr>
    </w:p>
    <w:p w:rsidR="00A40494" w:rsidRDefault="000615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2653">
        <w:rPr>
          <w:rFonts w:ascii="Times New Roman" w:eastAsia="Times New Roman" w:hAnsi="Times New Roman" w:cs="Times New Roman"/>
          <w:b/>
          <w:sz w:val="28"/>
          <w:szCs w:val="28"/>
        </w:rPr>
        <w:t>Департамент анализа данных и машинного обучения</w:t>
      </w:r>
    </w:p>
    <w:p w:rsidR="00343199" w:rsidRPr="00E62653" w:rsidRDefault="00343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Факультета информационных технологий и анализа больших данных</w:t>
      </w:r>
    </w:p>
    <w:p w:rsidR="00A40494" w:rsidRPr="00E62653" w:rsidRDefault="00A404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40494" w:rsidRDefault="00A40494">
      <w:pPr>
        <w:spacing w:after="0" w:line="360" w:lineRule="auto"/>
        <w:ind w:left="454"/>
        <w:jc w:val="both"/>
        <w:rPr>
          <w:rFonts w:ascii="Times New Roman" w:eastAsia="Times New Roman" w:hAnsi="Times New Roman" w:cs="Times New Roman"/>
          <w:sz w:val="32"/>
        </w:rPr>
      </w:pPr>
    </w:p>
    <w:p w:rsidR="00A40494" w:rsidRDefault="00A40494">
      <w:pPr>
        <w:tabs>
          <w:tab w:val="left" w:pos="4677"/>
          <w:tab w:val="left" w:pos="9355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36"/>
        </w:rPr>
      </w:pPr>
    </w:p>
    <w:p w:rsidR="00E62653" w:rsidRDefault="00E62653">
      <w:pPr>
        <w:tabs>
          <w:tab w:val="left" w:pos="4677"/>
          <w:tab w:val="left" w:pos="9355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36"/>
        </w:rPr>
      </w:pPr>
    </w:p>
    <w:p w:rsidR="00E62653" w:rsidRDefault="00E62653">
      <w:pPr>
        <w:tabs>
          <w:tab w:val="left" w:pos="4677"/>
          <w:tab w:val="left" w:pos="9355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36"/>
        </w:rPr>
      </w:pPr>
    </w:p>
    <w:p w:rsidR="00A40494" w:rsidRPr="00343199" w:rsidRDefault="0080658D">
      <w:pPr>
        <w:tabs>
          <w:tab w:val="left" w:pos="4677"/>
          <w:tab w:val="left" w:pos="9355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343199">
        <w:rPr>
          <w:rFonts w:ascii="Times New Roman" w:eastAsia="Times New Roman" w:hAnsi="Times New Roman" w:cs="Times New Roman"/>
          <w:sz w:val="32"/>
          <w:szCs w:val="32"/>
        </w:rPr>
        <w:t>Каверина В.К.</w:t>
      </w:r>
    </w:p>
    <w:p w:rsidR="00A40494" w:rsidRDefault="000615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ДИСКРЕТНАЯ МАТЕМАТИКА</w:t>
      </w:r>
    </w:p>
    <w:p w:rsidR="00A40494" w:rsidRDefault="00A404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A40494" w:rsidRDefault="000615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Рабочая программа дисциплины</w:t>
      </w:r>
    </w:p>
    <w:p w:rsidR="002B21D0" w:rsidRDefault="002B21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0658D" w:rsidRPr="0080658D" w:rsidRDefault="008065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A40494" w:rsidRDefault="000615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vertAlign w:val="superscript"/>
        </w:rPr>
      </w:pPr>
      <w:r>
        <w:rPr>
          <w:rFonts w:ascii="Times New Roman" w:eastAsia="Times New Roman" w:hAnsi="Times New Roman" w:cs="Times New Roman"/>
          <w:sz w:val="28"/>
        </w:rPr>
        <w:t>для студентов, обучающихся по направлению подготовки</w:t>
      </w:r>
    </w:p>
    <w:p w:rsidR="00A40494" w:rsidRDefault="00E626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713BF3">
        <w:rPr>
          <w:rFonts w:ascii="Times New Roman" w:eastAsia="Times New Roman" w:hAnsi="Times New Roman" w:cs="Times New Roman"/>
          <w:sz w:val="28"/>
        </w:rPr>
        <w:t>0</w:t>
      </w:r>
      <w:r w:rsidR="00E55700" w:rsidRPr="00713BF3">
        <w:rPr>
          <w:rFonts w:ascii="Times New Roman" w:eastAsia="Times New Roman" w:hAnsi="Times New Roman" w:cs="Times New Roman"/>
          <w:sz w:val="28"/>
        </w:rPr>
        <w:t>1</w:t>
      </w:r>
      <w:r w:rsidRPr="00713BF3">
        <w:rPr>
          <w:rFonts w:ascii="Times New Roman" w:eastAsia="Times New Roman" w:hAnsi="Times New Roman" w:cs="Times New Roman"/>
          <w:sz w:val="28"/>
        </w:rPr>
        <w:t>.03.0</w:t>
      </w:r>
      <w:r w:rsidR="00E55700" w:rsidRPr="00713BF3">
        <w:rPr>
          <w:rFonts w:ascii="Times New Roman" w:eastAsia="Times New Roman" w:hAnsi="Times New Roman" w:cs="Times New Roman"/>
          <w:sz w:val="28"/>
        </w:rPr>
        <w:t>2</w:t>
      </w:r>
      <w:r w:rsidR="00343199">
        <w:rPr>
          <w:rFonts w:ascii="Times New Roman" w:eastAsia="Times New Roman" w:hAnsi="Times New Roman" w:cs="Times New Roman"/>
          <w:sz w:val="28"/>
        </w:rPr>
        <w:t>-</w:t>
      </w:r>
      <w:r w:rsidRPr="00713BF3">
        <w:rPr>
          <w:rFonts w:ascii="Times New Roman" w:eastAsia="Times New Roman" w:hAnsi="Times New Roman" w:cs="Times New Roman"/>
          <w:sz w:val="28"/>
        </w:rPr>
        <w:t>Прикладная</w:t>
      </w:r>
      <w:r w:rsidR="009A1902" w:rsidRPr="008B2D72">
        <w:rPr>
          <w:rFonts w:ascii="Times New Roman" w:eastAsia="Times New Roman" w:hAnsi="Times New Roman" w:cs="Times New Roman"/>
          <w:sz w:val="28"/>
        </w:rPr>
        <w:t xml:space="preserve"> </w:t>
      </w:r>
      <w:r w:rsidR="009A1902" w:rsidRPr="00713BF3">
        <w:rPr>
          <w:rFonts w:ascii="Times New Roman" w:eastAsia="Times New Roman" w:hAnsi="Times New Roman" w:cs="Times New Roman"/>
          <w:sz w:val="28"/>
        </w:rPr>
        <w:t xml:space="preserve">математика и </w:t>
      </w:r>
      <w:r w:rsidRPr="00713BF3">
        <w:rPr>
          <w:rFonts w:ascii="Times New Roman" w:eastAsia="Times New Roman" w:hAnsi="Times New Roman" w:cs="Times New Roman"/>
          <w:sz w:val="28"/>
        </w:rPr>
        <w:t>информатика</w:t>
      </w:r>
      <w:r w:rsidR="000615B1" w:rsidRPr="00713BF3">
        <w:rPr>
          <w:rFonts w:ascii="Times New Roman" w:eastAsia="Times New Roman" w:hAnsi="Times New Roman" w:cs="Times New Roman"/>
          <w:sz w:val="28"/>
        </w:rPr>
        <w:t>,</w:t>
      </w:r>
    </w:p>
    <w:p w:rsidR="00E62653" w:rsidRDefault="00E626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E55700">
        <w:rPr>
          <w:rFonts w:ascii="Times New Roman" w:eastAsia="Times New Roman" w:hAnsi="Times New Roman" w:cs="Times New Roman"/>
          <w:sz w:val="28"/>
        </w:rPr>
        <w:t>образовательная программа «Прикладн</w:t>
      </w:r>
      <w:r w:rsidR="0080658D">
        <w:rPr>
          <w:rFonts w:ascii="Times New Roman" w:eastAsia="Times New Roman" w:hAnsi="Times New Roman" w:cs="Times New Roman"/>
          <w:sz w:val="28"/>
        </w:rPr>
        <w:t>ое</w:t>
      </w:r>
      <w:r w:rsidR="00E55700" w:rsidRPr="00E55700">
        <w:rPr>
          <w:rFonts w:ascii="Times New Roman" w:eastAsia="Times New Roman" w:hAnsi="Times New Roman" w:cs="Times New Roman"/>
          <w:sz w:val="28"/>
        </w:rPr>
        <w:t xml:space="preserve"> </w:t>
      </w:r>
      <w:r w:rsidR="0080658D" w:rsidRPr="0080658D">
        <w:rPr>
          <w:rFonts w:ascii="Times New Roman" w:eastAsia="Times New Roman" w:hAnsi="Times New Roman" w:cs="Times New Roman"/>
          <w:sz w:val="28"/>
        </w:rPr>
        <w:t>машинное обучение</w:t>
      </w:r>
      <w:r w:rsidRPr="00E55700">
        <w:rPr>
          <w:rFonts w:ascii="Times New Roman" w:eastAsia="Times New Roman" w:hAnsi="Times New Roman" w:cs="Times New Roman"/>
          <w:sz w:val="28"/>
        </w:rPr>
        <w:t>»</w:t>
      </w:r>
      <w:r w:rsidR="0080658D">
        <w:rPr>
          <w:rFonts w:ascii="Times New Roman" w:eastAsia="Times New Roman" w:hAnsi="Times New Roman" w:cs="Times New Roman"/>
          <w:sz w:val="28"/>
        </w:rPr>
        <w:t>,</w:t>
      </w:r>
    </w:p>
    <w:p w:rsidR="00A40494" w:rsidRDefault="003431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</w:t>
      </w:r>
      <w:r w:rsidR="0080658D" w:rsidRPr="0080658D">
        <w:rPr>
          <w:rFonts w:ascii="Times New Roman" w:eastAsia="Times New Roman" w:hAnsi="Times New Roman" w:cs="Times New Roman"/>
          <w:sz w:val="28"/>
        </w:rPr>
        <w:t xml:space="preserve">рофиль: </w:t>
      </w:r>
      <w:r w:rsidR="0080658D" w:rsidRPr="00E55700">
        <w:rPr>
          <w:rFonts w:ascii="Times New Roman" w:eastAsia="Times New Roman" w:hAnsi="Times New Roman" w:cs="Times New Roman"/>
          <w:sz w:val="28"/>
        </w:rPr>
        <w:t>«</w:t>
      </w:r>
      <w:r w:rsidR="0080658D" w:rsidRPr="0080658D">
        <w:rPr>
          <w:rFonts w:ascii="Times New Roman" w:eastAsia="Times New Roman" w:hAnsi="Times New Roman" w:cs="Times New Roman"/>
          <w:sz w:val="28"/>
        </w:rPr>
        <w:t>Прикладное машинное обучение</w:t>
      </w:r>
      <w:r w:rsidR="0080658D" w:rsidRPr="00E55700">
        <w:rPr>
          <w:rFonts w:ascii="Times New Roman" w:eastAsia="Times New Roman" w:hAnsi="Times New Roman" w:cs="Times New Roman"/>
          <w:sz w:val="28"/>
        </w:rPr>
        <w:t>»</w:t>
      </w:r>
    </w:p>
    <w:p w:rsidR="00A40494" w:rsidRDefault="00A404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E62653" w:rsidRDefault="00E62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E62653" w:rsidRDefault="00E62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E62653" w:rsidRDefault="00E62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E62653" w:rsidRDefault="00E62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E62653" w:rsidRDefault="00E62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E62653" w:rsidRDefault="00E62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E62653" w:rsidRDefault="00E62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E62653" w:rsidRDefault="00E62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9A1902" w:rsidRDefault="009A190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9A1902" w:rsidRDefault="009A190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9A1902" w:rsidRDefault="009A190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9A1902" w:rsidRDefault="009A190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9A1902" w:rsidRDefault="009A190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40494" w:rsidRDefault="000615B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Москва</w:t>
      </w:r>
      <w:r>
        <w:rPr>
          <w:rFonts w:ascii="Times New Roman" w:eastAsia="Times New Roman" w:hAnsi="Times New Roman" w:cs="Times New Roman"/>
          <w:b/>
          <w:caps/>
          <w:sz w:val="28"/>
        </w:rPr>
        <w:t xml:space="preserve"> 202</w:t>
      </w:r>
      <w:r w:rsidR="0080658D">
        <w:rPr>
          <w:rFonts w:ascii="Times New Roman" w:eastAsia="Times New Roman" w:hAnsi="Times New Roman" w:cs="Times New Roman"/>
          <w:b/>
          <w:caps/>
          <w:sz w:val="28"/>
        </w:rPr>
        <w:t>2</w:t>
      </w:r>
    </w:p>
    <w:p w:rsidR="00E62653" w:rsidRDefault="00E62653" w:rsidP="004617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Федеральное государственное образовательное бюджетное</w:t>
      </w:r>
    </w:p>
    <w:p w:rsidR="00E62653" w:rsidRDefault="00E62653" w:rsidP="00E62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учреждение высшего образования</w:t>
      </w:r>
      <w:r>
        <w:rPr>
          <w:rFonts w:ascii="Times New Roman" w:eastAsia="Times New Roman" w:hAnsi="Times New Roman" w:cs="Times New Roman"/>
          <w:b/>
          <w:sz w:val="28"/>
        </w:rPr>
        <w:br/>
        <w:t>«ФИНАНСОВЫЙ УНИВЕРСИТЕТ</w:t>
      </w:r>
      <w:r>
        <w:rPr>
          <w:rFonts w:ascii="Times New Roman" w:eastAsia="Times New Roman" w:hAnsi="Times New Roman" w:cs="Times New Roman"/>
          <w:b/>
          <w:sz w:val="28"/>
        </w:rPr>
        <w:br/>
        <w:t>ПРИ ПРАВИТЕЛЬСТВЕ РОССИЙСКОЙ ФЕДЕРАЦИИ»</w:t>
      </w:r>
    </w:p>
    <w:p w:rsidR="00E62653" w:rsidRDefault="00E62653" w:rsidP="00E62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(Финансовый университет)</w:t>
      </w:r>
    </w:p>
    <w:p w:rsidR="00E62653" w:rsidRDefault="00E62653" w:rsidP="00E626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</w:rPr>
      </w:pPr>
    </w:p>
    <w:p w:rsidR="00E62653" w:rsidRDefault="00E62653" w:rsidP="00E626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2653">
        <w:rPr>
          <w:rFonts w:ascii="Times New Roman" w:eastAsia="Times New Roman" w:hAnsi="Times New Roman" w:cs="Times New Roman"/>
          <w:b/>
          <w:sz w:val="28"/>
          <w:szCs w:val="28"/>
        </w:rPr>
        <w:t>Департамент анализа данных и машинного обучения</w:t>
      </w:r>
    </w:p>
    <w:p w:rsidR="00E62653" w:rsidRDefault="00343199" w:rsidP="00343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Факультета информационных технологий и анализа больших данных</w:t>
      </w:r>
    </w:p>
    <w:p w:rsidR="00343199" w:rsidRPr="00343199" w:rsidRDefault="00343199" w:rsidP="00343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2653" w:rsidRDefault="00E62653" w:rsidP="00343199">
      <w:pPr>
        <w:spacing w:after="0" w:line="360" w:lineRule="auto"/>
        <w:ind w:left="4820" w:right="-45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</w:rPr>
        <w:t>УТВЕРЖДАЮ</w:t>
      </w:r>
    </w:p>
    <w:p w:rsidR="00343199" w:rsidRPr="00FC0DD0" w:rsidRDefault="00E62653" w:rsidP="00343199">
      <w:pPr>
        <w:spacing w:after="0" w:line="360" w:lineRule="auto"/>
        <w:ind w:left="5670" w:right="-45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</w:t>
      </w:r>
      <w:r w:rsidR="00343199" w:rsidRPr="00FC0DD0">
        <w:rPr>
          <w:rFonts w:ascii="Times New Roman" w:eastAsia="Times New Roman" w:hAnsi="Times New Roman" w:cs="Times New Roman"/>
          <w:sz w:val="28"/>
        </w:rPr>
        <w:t xml:space="preserve">Проректор по учебной </w:t>
      </w:r>
    </w:p>
    <w:p w:rsidR="00E62653" w:rsidRPr="00FC0DD0" w:rsidRDefault="00343199" w:rsidP="00343199">
      <w:pPr>
        <w:spacing w:after="0" w:line="360" w:lineRule="auto"/>
        <w:ind w:left="5670" w:right="-454"/>
        <w:jc w:val="both"/>
        <w:rPr>
          <w:rFonts w:ascii="Times New Roman" w:eastAsia="Times New Roman" w:hAnsi="Times New Roman" w:cs="Times New Roman"/>
          <w:sz w:val="28"/>
        </w:rPr>
      </w:pPr>
      <w:r w:rsidRPr="00FC0DD0">
        <w:rPr>
          <w:rFonts w:ascii="Times New Roman" w:eastAsia="Times New Roman" w:hAnsi="Times New Roman" w:cs="Times New Roman"/>
          <w:sz w:val="28"/>
        </w:rPr>
        <w:t xml:space="preserve">      и методической работе</w:t>
      </w:r>
    </w:p>
    <w:p w:rsidR="00343199" w:rsidRPr="00FC0DD0" w:rsidRDefault="00343199" w:rsidP="00343199">
      <w:pPr>
        <w:spacing w:after="0" w:line="360" w:lineRule="auto"/>
        <w:ind w:left="5670" w:right="-454"/>
        <w:jc w:val="both"/>
        <w:rPr>
          <w:rFonts w:ascii="Times New Roman" w:eastAsia="Times New Roman" w:hAnsi="Times New Roman" w:cs="Times New Roman"/>
          <w:sz w:val="28"/>
        </w:rPr>
      </w:pPr>
      <w:r w:rsidRPr="00FC0DD0">
        <w:rPr>
          <w:rFonts w:ascii="Times New Roman" w:eastAsia="Times New Roman" w:hAnsi="Times New Roman" w:cs="Times New Roman"/>
          <w:sz w:val="28"/>
        </w:rPr>
        <w:t xml:space="preserve">      ________Е.А. Каменева</w:t>
      </w:r>
    </w:p>
    <w:p w:rsidR="00E62653" w:rsidRPr="009A1902" w:rsidRDefault="00343199" w:rsidP="00343199">
      <w:pPr>
        <w:spacing w:after="0" w:line="360" w:lineRule="auto"/>
        <w:ind w:left="4820" w:right="-454"/>
        <w:jc w:val="both"/>
        <w:rPr>
          <w:rFonts w:ascii="Times New Roman" w:eastAsia="Times New Roman" w:hAnsi="Times New Roman" w:cs="Times New Roman"/>
          <w:sz w:val="28"/>
        </w:rPr>
      </w:pPr>
      <w:r w:rsidRPr="00FC0DD0">
        <w:rPr>
          <w:rFonts w:ascii="Times New Roman" w:eastAsia="Times New Roman" w:hAnsi="Times New Roman" w:cs="Times New Roman"/>
          <w:sz w:val="28"/>
        </w:rPr>
        <w:t xml:space="preserve">                  </w:t>
      </w:r>
      <w:r w:rsidR="003B4BF8">
        <w:rPr>
          <w:rFonts w:ascii="Times New Roman" w:eastAsia="Times New Roman" w:hAnsi="Times New Roman" w:cs="Times New Roman"/>
          <w:sz w:val="28"/>
        </w:rPr>
        <w:t>24.05.</w:t>
      </w:r>
      <w:r w:rsidRPr="00FC0DD0">
        <w:rPr>
          <w:rFonts w:ascii="Times New Roman" w:eastAsia="Times New Roman" w:hAnsi="Times New Roman" w:cs="Times New Roman"/>
          <w:sz w:val="28"/>
        </w:rPr>
        <w:t>2022 г.</w:t>
      </w:r>
    </w:p>
    <w:p w:rsidR="009A1902" w:rsidRDefault="009A1902" w:rsidP="00E62653">
      <w:pPr>
        <w:tabs>
          <w:tab w:val="left" w:pos="4677"/>
          <w:tab w:val="left" w:pos="9355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36"/>
        </w:rPr>
      </w:pPr>
    </w:p>
    <w:p w:rsidR="00E62653" w:rsidRPr="00343199" w:rsidRDefault="0080658D" w:rsidP="00E62653">
      <w:pPr>
        <w:tabs>
          <w:tab w:val="left" w:pos="4677"/>
          <w:tab w:val="left" w:pos="9355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343199">
        <w:rPr>
          <w:rFonts w:ascii="Times New Roman" w:eastAsia="Times New Roman" w:hAnsi="Times New Roman" w:cs="Times New Roman"/>
          <w:sz w:val="32"/>
          <w:szCs w:val="32"/>
        </w:rPr>
        <w:t>Каверина В.К.</w:t>
      </w:r>
    </w:p>
    <w:p w:rsidR="009A1902" w:rsidRDefault="009A1902" w:rsidP="00E626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E62653" w:rsidRDefault="00E62653" w:rsidP="00E626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ДИСКРЕТНАЯ МАТЕМАТИКА</w:t>
      </w:r>
    </w:p>
    <w:p w:rsidR="009A1902" w:rsidRDefault="009A1902" w:rsidP="00E626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E55700" w:rsidRDefault="00E55700" w:rsidP="00E557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Рабочая программа дисциплины</w:t>
      </w:r>
    </w:p>
    <w:p w:rsidR="009A1902" w:rsidRDefault="009A1902" w:rsidP="00E557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0658D" w:rsidRDefault="0080658D" w:rsidP="008065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vertAlign w:val="superscript"/>
        </w:rPr>
      </w:pPr>
      <w:r>
        <w:rPr>
          <w:rFonts w:ascii="Times New Roman" w:eastAsia="Times New Roman" w:hAnsi="Times New Roman" w:cs="Times New Roman"/>
          <w:sz w:val="28"/>
        </w:rPr>
        <w:t>для студентов, обучающихся по направлению подготовки</w:t>
      </w:r>
    </w:p>
    <w:p w:rsidR="0080658D" w:rsidRDefault="00343199" w:rsidP="008065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01.03.02-</w:t>
      </w:r>
      <w:r w:rsidR="0080658D" w:rsidRPr="00713BF3">
        <w:rPr>
          <w:rFonts w:ascii="Times New Roman" w:eastAsia="Times New Roman" w:hAnsi="Times New Roman" w:cs="Times New Roman"/>
          <w:sz w:val="28"/>
        </w:rPr>
        <w:t>Прикладная</w:t>
      </w:r>
      <w:r w:rsidR="0080658D" w:rsidRPr="008B2D72">
        <w:rPr>
          <w:rFonts w:ascii="Times New Roman" w:eastAsia="Times New Roman" w:hAnsi="Times New Roman" w:cs="Times New Roman"/>
          <w:sz w:val="28"/>
        </w:rPr>
        <w:t xml:space="preserve"> </w:t>
      </w:r>
      <w:r w:rsidR="0080658D" w:rsidRPr="00713BF3">
        <w:rPr>
          <w:rFonts w:ascii="Times New Roman" w:eastAsia="Times New Roman" w:hAnsi="Times New Roman" w:cs="Times New Roman"/>
          <w:sz w:val="28"/>
        </w:rPr>
        <w:t>математика и информатика,</w:t>
      </w:r>
    </w:p>
    <w:p w:rsidR="0080658D" w:rsidRDefault="0080658D" w:rsidP="008065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E55700">
        <w:rPr>
          <w:rFonts w:ascii="Times New Roman" w:eastAsia="Times New Roman" w:hAnsi="Times New Roman" w:cs="Times New Roman"/>
          <w:sz w:val="28"/>
        </w:rPr>
        <w:t>образовательная программа «Прикладн</w:t>
      </w:r>
      <w:r>
        <w:rPr>
          <w:rFonts w:ascii="Times New Roman" w:eastAsia="Times New Roman" w:hAnsi="Times New Roman" w:cs="Times New Roman"/>
          <w:sz w:val="28"/>
        </w:rPr>
        <w:t>ое</w:t>
      </w:r>
      <w:r w:rsidRPr="00E55700">
        <w:rPr>
          <w:rFonts w:ascii="Times New Roman" w:eastAsia="Times New Roman" w:hAnsi="Times New Roman" w:cs="Times New Roman"/>
          <w:sz w:val="28"/>
        </w:rPr>
        <w:t xml:space="preserve"> </w:t>
      </w:r>
      <w:r w:rsidRPr="0080658D">
        <w:rPr>
          <w:rFonts w:ascii="Times New Roman" w:eastAsia="Times New Roman" w:hAnsi="Times New Roman" w:cs="Times New Roman"/>
          <w:sz w:val="28"/>
        </w:rPr>
        <w:t>машинное обучение</w:t>
      </w:r>
      <w:r w:rsidRPr="00E55700">
        <w:rPr>
          <w:rFonts w:ascii="Times New Roman" w:eastAsia="Times New Roman" w:hAnsi="Times New Roman" w:cs="Times New Roman"/>
          <w:sz w:val="28"/>
        </w:rPr>
        <w:t>»</w:t>
      </w:r>
      <w:r w:rsidR="004617C6">
        <w:rPr>
          <w:rFonts w:ascii="Times New Roman" w:eastAsia="Times New Roman" w:hAnsi="Times New Roman" w:cs="Times New Roman"/>
          <w:sz w:val="28"/>
        </w:rPr>
        <w:t>,</w:t>
      </w:r>
    </w:p>
    <w:p w:rsidR="0080658D" w:rsidRDefault="00343199" w:rsidP="008065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</w:t>
      </w:r>
      <w:r w:rsidR="0080658D" w:rsidRPr="0080658D">
        <w:rPr>
          <w:rFonts w:ascii="Times New Roman" w:eastAsia="Times New Roman" w:hAnsi="Times New Roman" w:cs="Times New Roman"/>
          <w:sz w:val="28"/>
        </w:rPr>
        <w:t xml:space="preserve">рофиль: </w:t>
      </w:r>
      <w:r w:rsidR="0080658D" w:rsidRPr="00E55700">
        <w:rPr>
          <w:rFonts w:ascii="Times New Roman" w:eastAsia="Times New Roman" w:hAnsi="Times New Roman" w:cs="Times New Roman"/>
          <w:sz w:val="28"/>
        </w:rPr>
        <w:t>«</w:t>
      </w:r>
      <w:r w:rsidR="0080658D" w:rsidRPr="0080658D">
        <w:rPr>
          <w:rFonts w:ascii="Times New Roman" w:eastAsia="Times New Roman" w:hAnsi="Times New Roman" w:cs="Times New Roman"/>
          <w:sz w:val="28"/>
        </w:rPr>
        <w:t>Прикладное машинное обучение</w:t>
      </w:r>
      <w:r w:rsidR="0080658D" w:rsidRPr="00E55700">
        <w:rPr>
          <w:rFonts w:ascii="Times New Roman" w:eastAsia="Times New Roman" w:hAnsi="Times New Roman" w:cs="Times New Roman"/>
          <w:sz w:val="28"/>
        </w:rPr>
        <w:t>»</w:t>
      </w:r>
    </w:p>
    <w:p w:rsidR="0080658D" w:rsidRDefault="0080658D" w:rsidP="008065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80658D" w:rsidRDefault="0080658D" w:rsidP="008065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E62653" w:rsidRPr="00FC0DD0" w:rsidRDefault="00E62653" w:rsidP="00E626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0A60" w:rsidRDefault="009A0A60" w:rsidP="009A0A60">
      <w:pPr>
        <w:pStyle w:val="ab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Рекомендовано Ученым советом </w:t>
      </w:r>
      <w:r>
        <w:rPr>
          <w:rFonts w:ascii="Times New Roman" w:hAnsi="Times New Roman" w:cs="Times New Roman"/>
          <w:i/>
          <w:sz w:val="26"/>
          <w:szCs w:val="26"/>
        </w:rPr>
        <w:br/>
        <w:t>Факультета информационных технологий и анализа больших данных</w:t>
      </w:r>
    </w:p>
    <w:p w:rsidR="009A0A60" w:rsidRDefault="009A0A60" w:rsidP="009A0A60">
      <w:pPr>
        <w:pStyle w:val="ab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(протокол №21 от 1</w:t>
      </w:r>
      <w:r w:rsidRPr="00C241F9">
        <w:rPr>
          <w:rFonts w:ascii="Times New Roman" w:hAnsi="Times New Roman" w:cs="Times New Roman"/>
          <w:i/>
          <w:sz w:val="26"/>
          <w:szCs w:val="26"/>
        </w:rPr>
        <w:t>7</w:t>
      </w:r>
      <w:r>
        <w:rPr>
          <w:rFonts w:ascii="Times New Roman" w:hAnsi="Times New Roman" w:cs="Times New Roman"/>
          <w:i/>
          <w:sz w:val="26"/>
          <w:szCs w:val="26"/>
        </w:rPr>
        <w:t>.05.2022 г.)</w:t>
      </w:r>
    </w:p>
    <w:p w:rsidR="009A0A60" w:rsidRDefault="009A0A60" w:rsidP="009A0A60">
      <w:pPr>
        <w:pStyle w:val="ab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9A0A60" w:rsidRDefault="009A0A60" w:rsidP="009A0A60">
      <w:pPr>
        <w:pStyle w:val="ab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Одобрено Советом учебно-научного</w:t>
      </w:r>
    </w:p>
    <w:p w:rsidR="009A0A60" w:rsidRDefault="009A0A60" w:rsidP="009A0A60">
      <w:pPr>
        <w:pStyle w:val="ab"/>
        <w:jc w:val="center"/>
        <w:rPr>
          <w:rFonts w:ascii="Times New Roman" w:hAnsi="Times New Roman" w:cs="Times New Roman"/>
          <w:bCs/>
          <w:i/>
          <w:sz w:val="26"/>
          <w:szCs w:val="26"/>
        </w:rPr>
      </w:pPr>
      <w:r>
        <w:rPr>
          <w:rFonts w:ascii="Times New Roman" w:hAnsi="Times New Roman" w:cs="Times New Roman"/>
          <w:bCs/>
          <w:i/>
          <w:sz w:val="26"/>
          <w:szCs w:val="26"/>
        </w:rPr>
        <w:t>Департамента анализа данных и машинного обучения</w:t>
      </w:r>
    </w:p>
    <w:p w:rsidR="009A0A60" w:rsidRPr="003B4BF8" w:rsidRDefault="009A0A60" w:rsidP="009A0A60">
      <w:pPr>
        <w:ind w:right="-2"/>
        <w:jc w:val="center"/>
        <w:rPr>
          <w:rFonts w:ascii="Times New Roman" w:hAnsi="Times New Roman" w:cs="Times New Roman"/>
        </w:rPr>
      </w:pPr>
      <w:r w:rsidRPr="003B4BF8">
        <w:rPr>
          <w:rFonts w:ascii="Times New Roman" w:hAnsi="Times New Roman" w:cs="Times New Roman"/>
          <w:i/>
          <w:sz w:val="26"/>
          <w:szCs w:val="26"/>
        </w:rPr>
        <w:t xml:space="preserve">(протокол </w:t>
      </w:r>
      <w:r w:rsidRPr="003B4BF8">
        <w:rPr>
          <w:rFonts w:ascii="Times New Roman" w:hAnsi="Times New Roman" w:cs="Times New Roman"/>
          <w:bCs/>
          <w:i/>
          <w:color w:val="2C2D2E"/>
          <w:sz w:val="26"/>
          <w:szCs w:val="26"/>
          <w:shd w:val="clear" w:color="auto" w:fill="FFFFFF"/>
        </w:rPr>
        <w:t>№ 9 от </w:t>
      </w:r>
      <w:r w:rsidRPr="003B4BF8">
        <w:rPr>
          <w:rFonts w:ascii="Times New Roman" w:hAnsi="Times New Roman" w:cs="Times New Roman"/>
          <w:bCs/>
          <w:i/>
          <w:color w:val="2C2D2E"/>
          <w:spacing w:val="-2"/>
          <w:sz w:val="26"/>
          <w:szCs w:val="26"/>
          <w:shd w:val="clear" w:color="auto" w:fill="FFFFFF"/>
        </w:rPr>
        <w:t>28.04.2022</w:t>
      </w:r>
      <w:r w:rsidRPr="003B4BF8">
        <w:rPr>
          <w:rFonts w:ascii="Times New Roman" w:hAnsi="Times New Roman" w:cs="Times New Roman"/>
          <w:bCs/>
          <w:i/>
          <w:color w:val="2C2D2E"/>
          <w:spacing w:val="-5"/>
          <w:sz w:val="26"/>
          <w:szCs w:val="26"/>
          <w:shd w:val="clear" w:color="auto" w:fill="FFFFFF"/>
        </w:rPr>
        <w:t> г</w:t>
      </w:r>
      <w:r w:rsidRPr="003B4BF8">
        <w:rPr>
          <w:rFonts w:ascii="Times New Roman" w:hAnsi="Times New Roman" w:cs="Times New Roman"/>
          <w:i/>
          <w:sz w:val="26"/>
          <w:szCs w:val="26"/>
        </w:rPr>
        <w:t>.)</w:t>
      </w:r>
      <w:r w:rsidRPr="003B4BF8">
        <w:rPr>
          <w:rFonts w:ascii="Times New Roman" w:hAnsi="Times New Roman" w:cs="Times New Roman"/>
          <w:i/>
        </w:rPr>
        <w:t xml:space="preserve"> </w:t>
      </w:r>
    </w:p>
    <w:p w:rsidR="00E62653" w:rsidRDefault="00E62653" w:rsidP="00E62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E62653" w:rsidRDefault="00E62653" w:rsidP="00E6265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Москва</w:t>
      </w:r>
      <w:r>
        <w:rPr>
          <w:rFonts w:ascii="Times New Roman" w:eastAsia="Times New Roman" w:hAnsi="Times New Roman" w:cs="Times New Roman"/>
          <w:b/>
          <w:caps/>
          <w:sz w:val="28"/>
        </w:rPr>
        <w:t xml:space="preserve"> 202</w:t>
      </w:r>
      <w:r w:rsidR="0080658D">
        <w:rPr>
          <w:rFonts w:ascii="Times New Roman" w:eastAsia="Times New Roman" w:hAnsi="Times New Roman" w:cs="Times New Roman"/>
          <w:b/>
          <w:caps/>
          <w:sz w:val="28"/>
        </w:rPr>
        <w:t>2</w:t>
      </w:r>
    </w:p>
    <w:p w:rsidR="00E62653" w:rsidRDefault="00E62653">
      <w:pPr>
        <w:spacing w:after="0" w:line="360" w:lineRule="auto"/>
        <w:ind w:left="454"/>
        <w:jc w:val="both"/>
        <w:rPr>
          <w:rFonts w:ascii="Times New Roman" w:eastAsia="Times New Roman" w:hAnsi="Times New Roman" w:cs="Times New Roman"/>
          <w:sz w:val="28"/>
        </w:rPr>
      </w:pPr>
    </w:p>
    <w:p w:rsidR="00E62653" w:rsidRDefault="00E62653" w:rsidP="0034319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40494" w:rsidRDefault="000615B1" w:rsidP="002C0D26">
      <w:pPr>
        <w:spacing w:after="0" w:line="240" w:lineRule="auto"/>
        <w:ind w:left="45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Рецензенты: </w:t>
      </w:r>
      <w:r w:rsidR="00E55700"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z w:val="28"/>
        </w:rPr>
        <w:t xml:space="preserve">.В. </w:t>
      </w:r>
      <w:r w:rsidR="00E55700">
        <w:rPr>
          <w:rFonts w:ascii="Times New Roman" w:eastAsia="Times New Roman" w:hAnsi="Times New Roman" w:cs="Times New Roman"/>
          <w:sz w:val="28"/>
        </w:rPr>
        <w:t>Макрушин</w:t>
      </w:r>
      <w:r w:rsidR="009A1902">
        <w:rPr>
          <w:rFonts w:ascii="Times New Roman" w:eastAsia="Times New Roman" w:hAnsi="Times New Roman" w:cs="Times New Roman"/>
          <w:sz w:val="28"/>
        </w:rPr>
        <w:t>, к.э.н., доцент Д</w:t>
      </w:r>
      <w:r>
        <w:rPr>
          <w:rFonts w:ascii="Times New Roman" w:eastAsia="Times New Roman" w:hAnsi="Times New Roman" w:cs="Times New Roman"/>
          <w:sz w:val="28"/>
        </w:rPr>
        <w:t>епартамента анализа данных и машинного обучения Факультета информационных технологий и анализа больших данных</w:t>
      </w:r>
    </w:p>
    <w:p w:rsidR="00A40494" w:rsidRDefault="00A40494">
      <w:pPr>
        <w:spacing w:after="0" w:line="360" w:lineRule="auto"/>
        <w:ind w:left="454"/>
        <w:jc w:val="both"/>
        <w:rPr>
          <w:rFonts w:ascii="Times New Roman" w:eastAsia="Times New Roman" w:hAnsi="Times New Roman" w:cs="Times New Roman"/>
          <w:sz w:val="28"/>
        </w:rPr>
      </w:pPr>
    </w:p>
    <w:p w:rsidR="00A40494" w:rsidRDefault="00A40494">
      <w:pPr>
        <w:tabs>
          <w:tab w:val="left" w:pos="567"/>
        </w:tabs>
        <w:spacing w:after="0" w:line="240" w:lineRule="auto"/>
        <w:ind w:left="1843" w:hanging="1843"/>
        <w:jc w:val="both"/>
        <w:rPr>
          <w:rFonts w:ascii="Times New Roman" w:eastAsia="Times New Roman" w:hAnsi="Times New Roman" w:cs="Times New Roman"/>
          <w:sz w:val="32"/>
        </w:rPr>
      </w:pPr>
    </w:p>
    <w:p w:rsidR="00A40494" w:rsidRDefault="0080658D" w:rsidP="0080658D">
      <w:pPr>
        <w:spacing w:after="0" w:line="240" w:lineRule="auto"/>
        <w:ind w:firstLine="255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>Каверина В.К.</w:t>
      </w:r>
      <w:r w:rsidR="000615B1">
        <w:rPr>
          <w:rFonts w:ascii="Times New Roman" w:eastAsia="Times New Roman" w:hAnsi="Times New Roman" w:cs="Times New Roman"/>
          <w:b/>
          <w:sz w:val="28"/>
        </w:rPr>
        <w:t xml:space="preserve"> «Дискретная математика»</w:t>
      </w:r>
      <w:r w:rsidR="000615B1">
        <w:rPr>
          <w:rFonts w:ascii="Times New Roman" w:eastAsia="Times New Roman" w:hAnsi="Times New Roman" w:cs="Times New Roman"/>
          <w:sz w:val="28"/>
        </w:rPr>
        <w:t xml:space="preserve">. </w:t>
      </w:r>
      <w:r w:rsidR="000615B1">
        <w:rPr>
          <w:rFonts w:ascii="Times New Roman" w:eastAsia="Times New Roman" w:hAnsi="Times New Roman" w:cs="Times New Roman"/>
          <w:sz w:val="24"/>
        </w:rPr>
        <w:t>Рабочая программа дисциплины для студентов, обучающихся по н</w:t>
      </w:r>
      <w:r w:rsidR="002C0D26">
        <w:rPr>
          <w:rFonts w:ascii="Times New Roman" w:eastAsia="Times New Roman" w:hAnsi="Times New Roman" w:cs="Times New Roman"/>
          <w:sz w:val="24"/>
        </w:rPr>
        <w:t xml:space="preserve">аправлению подготовки </w:t>
      </w:r>
      <w:r w:rsidR="00343199">
        <w:rPr>
          <w:rFonts w:ascii="Times New Roman" w:eastAsia="Times New Roman" w:hAnsi="Times New Roman" w:cs="Times New Roman"/>
          <w:sz w:val="24"/>
        </w:rPr>
        <w:t>01.03.02-</w:t>
      </w:r>
      <w:r w:rsidRPr="0080658D">
        <w:rPr>
          <w:rFonts w:ascii="Times New Roman" w:eastAsia="Times New Roman" w:hAnsi="Times New Roman" w:cs="Times New Roman"/>
          <w:sz w:val="24"/>
        </w:rPr>
        <w:t>Прикладная математика и информатика,</w:t>
      </w:r>
      <w:r>
        <w:rPr>
          <w:rFonts w:ascii="Times New Roman" w:eastAsia="Times New Roman" w:hAnsi="Times New Roman" w:cs="Times New Roman"/>
          <w:sz w:val="24"/>
        </w:rPr>
        <w:t xml:space="preserve"> ОП</w:t>
      </w:r>
      <w:r w:rsidRPr="0080658D">
        <w:rPr>
          <w:rFonts w:ascii="Times New Roman" w:eastAsia="Times New Roman" w:hAnsi="Times New Roman" w:cs="Times New Roman"/>
          <w:sz w:val="24"/>
        </w:rPr>
        <w:t xml:space="preserve"> «Прикладное машинное обучение»,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343199">
        <w:rPr>
          <w:rFonts w:ascii="Times New Roman" w:eastAsia="Times New Roman" w:hAnsi="Times New Roman" w:cs="Times New Roman"/>
          <w:sz w:val="24"/>
        </w:rPr>
        <w:t>П</w:t>
      </w:r>
      <w:r w:rsidRPr="0080658D">
        <w:rPr>
          <w:rFonts w:ascii="Times New Roman" w:eastAsia="Times New Roman" w:hAnsi="Times New Roman" w:cs="Times New Roman"/>
          <w:sz w:val="24"/>
        </w:rPr>
        <w:t>рофиль: «Прикладное машинное обучение»</w:t>
      </w:r>
      <w:r w:rsidR="002C0D26">
        <w:rPr>
          <w:rFonts w:ascii="Times New Roman" w:eastAsia="Times New Roman" w:hAnsi="Times New Roman" w:cs="Times New Roman"/>
          <w:sz w:val="24"/>
        </w:rPr>
        <w:t xml:space="preserve"> </w:t>
      </w:r>
      <w:r w:rsidR="000615B1">
        <w:rPr>
          <w:rFonts w:ascii="Times New Roman" w:eastAsia="Times New Roman" w:hAnsi="Times New Roman" w:cs="Times New Roman"/>
          <w:sz w:val="24"/>
        </w:rPr>
        <w:t xml:space="preserve">— М.: Финансовый университет при Правительстве Российской Федерации, Департамент анализа данных и машинного обучения Факультета информационных технологий и анализа больших данных, </w:t>
      </w:r>
      <w:proofErr w:type="gramStart"/>
      <w:r w:rsidR="000615B1">
        <w:rPr>
          <w:rFonts w:ascii="Times New Roman" w:eastAsia="Times New Roman" w:hAnsi="Times New Roman" w:cs="Times New Roman"/>
          <w:sz w:val="24"/>
        </w:rPr>
        <w:t>202</w:t>
      </w:r>
      <w:r>
        <w:rPr>
          <w:rFonts w:ascii="Times New Roman" w:eastAsia="Times New Roman" w:hAnsi="Times New Roman" w:cs="Times New Roman"/>
          <w:sz w:val="24"/>
        </w:rPr>
        <w:t>2</w:t>
      </w:r>
      <w:r w:rsidR="000615B1">
        <w:rPr>
          <w:rFonts w:ascii="Times New Roman" w:eastAsia="Times New Roman" w:hAnsi="Times New Roman" w:cs="Times New Roman"/>
          <w:sz w:val="24"/>
        </w:rPr>
        <w:t>.-</w:t>
      </w:r>
      <w:proofErr w:type="gramEnd"/>
      <w:r w:rsidR="000615B1">
        <w:rPr>
          <w:rFonts w:ascii="Times New Roman" w:eastAsia="Times New Roman" w:hAnsi="Times New Roman" w:cs="Times New Roman"/>
          <w:sz w:val="24"/>
        </w:rPr>
        <w:t xml:space="preserve">   </w:t>
      </w:r>
      <w:r w:rsidR="000615B1" w:rsidRPr="009E3A98">
        <w:rPr>
          <w:rFonts w:ascii="Times New Roman" w:eastAsia="Times New Roman" w:hAnsi="Times New Roman" w:cs="Times New Roman"/>
          <w:sz w:val="24"/>
        </w:rPr>
        <w:t>2</w:t>
      </w:r>
      <w:r w:rsidR="00330833">
        <w:rPr>
          <w:rFonts w:ascii="Times New Roman" w:eastAsia="Times New Roman" w:hAnsi="Times New Roman" w:cs="Times New Roman"/>
          <w:sz w:val="24"/>
        </w:rPr>
        <w:t>3</w:t>
      </w:r>
      <w:r w:rsidR="000615B1" w:rsidRPr="009E3A98">
        <w:rPr>
          <w:rFonts w:ascii="Times New Roman" w:eastAsia="Times New Roman" w:hAnsi="Times New Roman" w:cs="Times New Roman"/>
          <w:sz w:val="24"/>
        </w:rPr>
        <w:t>с.</w:t>
      </w:r>
    </w:p>
    <w:p w:rsidR="00A40494" w:rsidRDefault="00A40494">
      <w:pPr>
        <w:spacing w:after="0" w:line="240" w:lineRule="auto"/>
        <w:ind w:left="1843" w:hanging="1843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A40494" w:rsidRDefault="000615B1">
      <w:pPr>
        <w:spacing w:after="0" w:line="240" w:lineRule="auto"/>
        <w:ind w:firstLine="255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Дисцип</w:t>
      </w:r>
      <w:r w:rsidR="008B2D72">
        <w:rPr>
          <w:rFonts w:ascii="Times New Roman" w:eastAsia="Times New Roman" w:hAnsi="Times New Roman" w:cs="Times New Roman"/>
          <w:color w:val="000000"/>
          <w:sz w:val="24"/>
        </w:rPr>
        <w:t xml:space="preserve">лина «Дискретная математика» относится к </w:t>
      </w:r>
      <w:r w:rsidR="0080658D" w:rsidRPr="0080658D">
        <w:rPr>
          <w:rFonts w:ascii="Times New Roman" w:eastAsia="Times New Roman" w:hAnsi="Times New Roman" w:cs="Times New Roman"/>
          <w:color w:val="000000"/>
          <w:sz w:val="24"/>
        </w:rPr>
        <w:t>Цикл</w:t>
      </w:r>
      <w:r w:rsidR="0080658D">
        <w:rPr>
          <w:rFonts w:ascii="Times New Roman" w:eastAsia="Times New Roman" w:hAnsi="Times New Roman" w:cs="Times New Roman"/>
          <w:color w:val="000000"/>
          <w:sz w:val="24"/>
        </w:rPr>
        <w:t>у</w:t>
      </w:r>
      <w:r w:rsidR="0080658D" w:rsidRPr="0080658D">
        <w:rPr>
          <w:rFonts w:ascii="Times New Roman" w:eastAsia="Times New Roman" w:hAnsi="Times New Roman" w:cs="Times New Roman"/>
          <w:color w:val="000000"/>
          <w:sz w:val="24"/>
        </w:rPr>
        <w:t xml:space="preserve"> математики и информатики</w:t>
      </w:r>
      <w:r w:rsidR="0080658D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343199">
        <w:rPr>
          <w:rFonts w:ascii="Times New Roman" w:eastAsia="Times New Roman" w:hAnsi="Times New Roman" w:cs="Times New Roman"/>
          <w:color w:val="000000"/>
          <w:sz w:val="24"/>
        </w:rPr>
        <w:t>по</w:t>
      </w:r>
      <w:r w:rsidR="008B2D7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>направлени</w:t>
      </w:r>
      <w:r w:rsidR="00343199">
        <w:rPr>
          <w:rFonts w:ascii="Times New Roman" w:eastAsia="Times New Roman" w:hAnsi="Times New Roman" w:cs="Times New Roman"/>
          <w:color w:val="000000"/>
          <w:sz w:val="24"/>
        </w:rPr>
        <w:t>ю</w:t>
      </w:r>
      <w:r w:rsidR="002C0D26">
        <w:rPr>
          <w:rFonts w:ascii="Times New Roman" w:eastAsia="Times New Roman" w:hAnsi="Times New Roman" w:cs="Times New Roman"/>
          <w:sz w:val="24"/>
        </w:rPr>
        <w:t xml:space="preserve"> подготовки </w:t>
      </w:r>
      <w:r w:rsidR="00343199">
        <w:rPr>
          <w:rFonts w:ascii="Times New Roman" w:eastAsia="Times New Roman" w:hAnsi="Times New Roman" w:cs="Times New Roman"/>
          <w:sz w:val="24"/>
        </w:rPr>
        <w:t>01.03.02-</w:t>
      </w:r>
      <w:r w:rsidR="00E55700">
        <w:rPr>
          <w:rFonts w:ascii="Times New Roman" w:eastAsia="Times New Roman" w:hAnsi="Times New Roman" w:cs="Times New Roman"/>
          <w:sz w:val="24"/>
        </w:rPr>
        <w:t>Прикладная математик</w:t>
      </w:r>
      <w:r w:rsidR="008B2D72">
        <w:rPr>
          <w:rFonts w:ascii="Times New Roman" w:eastAsia="Times New Roman" w:hAnsi="Times New Roman" w:cs="Times New Roman"/>
          <w:sz w:val="24"/>
        </w:rPr>
        <w:t>а и информатика, ОП</w:t>
      </w:r>
      <w:r w:rsidR="00E55700">
        <w:rPr>
          <w:rFonts w:ascii="Times New Roman" w:eastAsia="Times New Roman" w:hAnsi="Times New Roman" w:cs="Times New Roman"/>
          <w:sz w:val="24"/>
        </w:rPr>
        <w:t xml:space="preserve"> </w:t>
      </w:r>
      <w:r w:rsidR="0080658D" w:rsidRPr="0080658D">
        <w:rPr>
          <w:rFonts w:ascii="Times New Roman" w:eastAsia="Times New Roman" w:hAnsi="Times New Roman" w:cs="Times New Roman"/>
          <w:sz w:val="24"/>
        </w:rPr>
        <w:t>«Прикладное машинное обучение»,</w:t>
      </w:r>
      <w:r w:rsidR="0080658D">
        <w:rPr>
          <w:rFonts w:ascii="Times New Roman" w:eastAsia="Times New Roman" w:hAnsi="Times New Roman" w:cs="Times New Roman"/>
          <w:sz w:val="24"/>
        </w:rPr>
        <w:t xml:space="preserve"> </w:t>
      </w:r>
      <w:r w:rsidR="00343199">
        <w:rPr>
          <w:rFonts w:ascii="Times New Roman" w:eastAsia="Times New Roman" w:hAnsi="Times New Roman" w:cs="Times New Roman"/>
          <w:sz w:val="24"/>
        </w:rPr>
        <w:t>П</w:t>
      </w:r>
      <w:r w:rsidR="0080658D" w:rsidRPr="0080658D">
        <w:rPr>
          <w:rFonts w:ascii="Times New Roman" w:eastAsia="Times New Roman" w:hAnsi="Times New Roman" w:cs="Times New Roman"/>
          <w:sz w:val="24"/>
        </w:rPr>
        <w:t>рофиль: «Прикладное машинное обучение»</w:t>
      </w:r>
      <w:r>
        <w:rPr>
          <w:rFonts w:ascii="Times New Roman" w:eastAsia="Times New Roman" w:hAnsi="Times New Roman" w:cs="Times New Roman"/>
          <w:sz w:val="24"/>
        </w:rPr>
        <w:t>.</w:t>
      </w:r>
    </w:p>
    <w:p w:rsidR="00A40494" w:rsidRDefault="000615B1">
      <w:pPr>
        <w:spacing w:after="0" w:line="240" w:lineRule="auto"/>
        <w:ind w:firstLine="25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sz w:val="24"/>
        </w:rPr>
        <w:t>Дисциплина «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Дискетная математика» </w:t>
      </w:r>
      <w:r>
        <w:rPr>
          <w:rFonts w:ascii="Times New Roman" w:eastAsia="Times New Roman" w:hAnsi="Times New Roman" w:cs="Times New Roman"/>
          <w:sz w:val="24"/>
        </w:rPr>
        <w:t>формирует базовые знания, умения и основные навыки, связанные с математическим аппаратом для решения задач, возникающих в практической деятельности выпускников по направлению</w:t>
      </w:r>
      <w:r w:rsidR="00343199">
        <w:rPr>
          <w:rFonts w:ascii="Times New Roman" w:eastAsia="Times New Roman" w:hAnsi="Times New Roman" w:cs="Times New Roman"/>
          <w:sz w:val="24"/>
        </w:rPr>
        <w:t xml:space="preserve"> подготовки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343199">
        <w:rPr>
          <w:rFonts w:ascii="Times New Roman" w:eastAsia="Times New Roman" w:hAnsi="Times New Roman" w:cs="Times New Roman"/>
          <w:sz w:val="24"/>
        </w:rPr>
        <w:t>01.03.02-</w:t>
      </w:r>
      <w:r w:rsidR="00E55700">
        <w:rPr>
          <w:rFonts w:ascii="Times New Roman" w:eastAsia="Times New Roman" w:hAnsi="Times New Roman" w:cs="Times New Roman"/>
          <w:sz w:val="24"/>
        </w:rPr>
        <w:t>Прикладная математика и информатика»</w:t>
      </w:r>
      <w:r w:rsidR="00343199">
        <w:rPr>
          <w:rFonts w:ascii="Times New Roman" w:eastAsia="Times New Roman" w:hAnsi="Times New Roman" w:cs="Times New Roman"/>
          <w:sz w:val="24"/>
        </w:rPr>
        <w:t>.</w:t>
      </w:r>
    </w:p>
    <w:p w:rsidR="00A40494" w:rsidRDefault="000615B1">
      <w:pPr>
        <w:spacing w:after="0" w:line="240" w:lineRule="auto"/>
        <w:ind w:firstLine="49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Рабочая программа содержит требования к уровню освоения содержания дисциплины, объем дисциплины и виды учебной работы, программу дисциплины и тематику практических занятий, учебно-методическое и информационное обеспечение.</w:t>
      </w:r>
    </w:p>
    <w:p w:rsidR="00A40494" w:rsidRDefault="00A40494">
      <w:pPr>
        <w:spacing w:after="0" w:line="240" w:lineRule="auto"/>
        <w:ind w:firstLine="499"/>
        <w:jc w:val="both"/>
        <w:rPr>
          <w:rFonts w:ascii="Times New Roman" w:eastAsia="Times New Roman" w:hAnsi="Times New Roman" w:cs="Times New Roman"/>
          <w:sz w:val="24"/>
        </w:rPr>
      </w:pPr>
    </w:p>
    <w:p w:rsidR="00A40494" w:rsidRDefault="00A40494" w:rsidP="002C0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A40494" w:rsidRDefault="00A40494">
      <w:pPr>
        <w:spacing w:after="0" w:line="240" w:lineRule="auto"/>
        <w:ind w:firstLine="499"/>
        <w:jc w:val="both"/>
        <w:rPr>
          <w:rFonts w:ascii="Times New Roman" w:eastAsia="Times New Roman" w:hAnsi="Times New Roman" w:cs="Times New Roman"/>
          <w:sz w:val="24"/>
        </w:rPr>
      </w:pPr>
    </w:p>
    <w:p w:rsidR="00A40494" w:rsidRDefault="00A40494">
      <w:pPr>
        <w:spacing w:after="0" w:line="240" w:lineRule="auto"/>
        <w:ind w:firstLine="499"/>
        <w:jc w:val="both"/>
        <w:rPr>
          <w:rFonts w:ascii="Times New Roman" w:eastAsia="Times New Roman" w:hAnsi="Times New Roman" w:cs="Times New Roman"/>
          <w:sz w:val="24"/>
        </w:rPr>
      </w:pPr>
    </w:p>
    <w:p w:rsidR="00A40494" w:rsidRDefault="00A40494">
      <w:pPr>
        <w:spacing w:after="0" w:line="240" w:lineRule="auto"/>
        <w:ind w:firstLine="499"/>
        <w:jc w:val="both"/>
        <w:rPr>
          <w:rFonts w:ascii="Times New Roman" w:eastAsia="Times New Roman" w:hAnsi="Times New Roman" w:cs="Times New Roman"/>
          <w:sz w:val="24"/>
        </w:rPr>
      </w:pPr>
    </w:p>
    <w:p w:rsidR="00A40494" w:rsidRDefault="00A40494">
      <w:pPr>
        <w:spacing w:after="0" w:line="240" w:lineRule="auto"/>
        <w:ind w:firstLine="499"/>
        <w:jc w:val="both"/>
        <w:rPr>
          <w:rFonts w:ascii="Times New Roman" w:eastAsia="Times New Roman" w:hAnsi="Times New Roman" w:cs="Times New Roman"/>
          <w:sz w:val="24"/>
        </w:rPr>
      </w:pPr>
    </w:p>
    <w:p w:rsidR="00A40494" w:rsidRDefault="000615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УДК 519.</w:t>
      </w:r>
      <w:proofErr w:type="gramStart"/>
      <w:r>
        <w:rPr>
          <w:rFonts w:ascii="Times New Roman" w:eastAsia="Times New Roman" w:hAnsi="Times New Roman" w:cs="Times New Roman"/>
          <w:sz w:val="24"/>
        </w:rPr>
        <w:t>1.(</w:t>
      </w:r>
      <w:proofErr w:type="gramEnd"/>
      <w:r>
        <w:rPr>
          <w:rFonts w:ascii="Times New Roman" w:eastAsia="Times New Roman" w:hAnsi="Times New Roman" w:cs="Times New Roman"/>
          <w:sz w:val="24"/>
        </w:rPr>
        <w:t>075)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>ББК _________</w:t>
      </w:r>
    </w:p>
    <w:p w:rsidR="00A40494" w:rsidRDefault="00A404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A40494" w:rsidRDefault="000615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Учебное издание</w:t>
      </w:r>
    </w:p>
    <w:p w:rsidR="00A40494" w:rsidRDefault="000615B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Каверина Валерия Константиновна</w:t>
      </w:r>
    </w:p>
    <w:p w:rsidR="00A40494" w:rsidRDefault="000615B1">
      <w:pPr>
        <w:spacing w:after="0" w:line="240" w:lineRule="auto"/>
        <w:ind w:left="1843" w:hanging="1843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Дискретная математика</w:t>
      </w:r>
    </w:p>
    <w:p w:rsidR="00A40494" w:rsidRDefault="000615B1">
      <w:pPr>
        <w:spacing w:after="0" w:line="240" w:lineRule="auto"/>
        <w:ind w:left="1843" w:hanging="1843"/>
        <w:jc w:val="center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Рабочая программа дисциплины</w:t>
      </w:r>
    </w:p>
    <w:p w:rsidR="00A40494" w:rsidRDefault="00A40494">
      <w:pPr>
        <w:spacing w:after="0" w:line="240" w:lineRule="auto"/>
        <w:ind w:left="1843" w:hanging="1843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A40494" w:rsidRDefault="000615B1">
      <w:pPr>
        <w:tabs>
          <w:tab w:val="left" w:pos="6946"/>
        </w:tabs>
        <w:spacing w:after="0" w:line="240" w:lineRule="auto"/>
        <w:ind w:left="1843" w:hanging="1135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Компьютерный набор, верстка                             В.К. Каверина</w:t>
      </w:r>
    </w:p>
    <w:p w:rsidR="00A40494" w:rsidRDefault="00A40494">
      <w:pPr>
        <w:spacing w:after="0" w:line="240" w:lineRule="auto"/>
        <w:ind w:left="1843" w:hanging="1843"/>
        <w:jc w:val="both"/>
        <w:rPr>
          <w:rFonts w:ascii="Times New Roman" w:eastAsia="Times New Roman" w:hAnsi="Times New Roman" w:cs="Times New Roman"/>
          <w:sz w:val="24"/>
        </w:rPr>
      </w:pPr>
    </w:p>
    <w:p w:rsidR="00A40494" w:rsidRDefault="000615B1">
      <w:pPr>
        <w:spacing w:after="0" w:line="240" w:lineRule="auto"/>
        <w:ind w:left="1843" w:hanging="1843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Формат 60х90/16. Гарнитура </w:t>
      </w:r>
      <w:proofErr w:type="spellStart"/>
      <w:r>
        <w:rPr>
          <w:rFonts w:ascii="Times New Roman" w:eastAsia="Times New Roman" w:hAnsi="Times New Roman" w:cs="Times New Roman"/>
          <w:sz w:val="24"/>
        </w:rPr>
        <w:t>TimesNewRoman</w:t>
      </w:r>
      <w:proofErr w:type="spellEnd"/>
    </w:p>
    <w:p w:rsidR="00A40494" w:rsidRDefault="000615B1">
      <w:pPr>
        <w:spacing w:after="0" w:line="240" w:lineRule="auto"/>
        <w:ind w:left="1843" w:hanging="1843"/>
        <w:jc w:val="center"/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Усл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</w:rPr>
        <w:t>п.л</w:t>
      </w:r>
      <w:proofErr w:type="spellEnd"/>
      <w:r>
        <w:rPr>
          <w:rFonts w:ascii="Times New Roman" w:eastAsia="Times New Roman" w:hAnsi="Times New Roman" w:cs="Times New Roman"/>
          <w:sz w:val="24"/>
        </w:rPr>
        <w:t>.____</w:t>
      </w:r>
      <w:proofErr w:type="gramStart"/>
      <w:r>
        <w:rPr>
          <w:rFonts w:ascii="Times New Roman" w:eastAsia="Times New Roman" w:hAnsi="Times New Roman" w:cs="Times New Roman"/>
          <w:sz w:val="24"/>
        </w:rPr>
        <w:t>_  .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Изд.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 xml:space="preserve">   ____      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  .Тираж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-  ____  экз. </w:t>
      </w:r>
    </w:p>
    <w:p w:rsidR="00A40494" w:rsidRDefault="000615B1">
      <w:pPr>
        <w:spacing w:after="0" w:line="240" w:lineRule="auto"/>
        <w:ind w:left="1843" w:hanging="1843"/>
        <w:jc w:val="center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Заказ </w:t>
      </w:r>
      <w:r>
        <w:rPr>
          <w:rFonts w:ascii="Segoe UI Symbol" w:eastAsia="Segoe UI Symbol" w:hAnsi="Segoe UI Symbol" w:cs="Segoe UI Symbol"/>
          <w:i/>
          <w:sz w:val="24"/>
        </w:rPr>
        <w:t>№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p w:rsidR="00A40494" w:rsidRDefault="000615B1">
      <w:pPr>
        <w:spacing w:after="0" w:line="240" w:lineRule="auto"/>
        <w:ind w:left="1843" w:hanging="1843"/>
        <w:jc w:val="center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Отпечатано в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Финуниверситете</w:t>
      </w:r>
      <w:proofErr w:type="spellEnd"/>
    </w:p>
    <w:p w:rsidR="00A40494" w:rsidRDefault="00A40494">
      <w:pPr>
        <w:spacing w:after="0" w:line="240" w:lineRule="auto"/>
        <w:ind w:left="1843" w:hanging="1843"/>
        <w:jc w:val="center"/>
        <w:rPr>
          <w:rFonts w:ascii="Times New Roman" w:eastAsia="Times New Roman" w:hAnsi="Times New Roman" w:cs="Times New Roman"/>
          <w:i/>
          <w:sz w:val="20"/>
        </w:rPr>
      </w:pPr>
    </w:p>
    <w:p w:rsidR="00A40494" w:rsidRDefault="000615B1">
      <w:pPr>
        <w:spacing w:after="0" w:line="240" w:lineRule="auto"/>
        <w:ind w:left="1843" w:firstLine="2693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© </w:t>
      </w:r>
      <w:r w:rsidR="0080658D">
        <w:rPr>
          <w:rFonts w:ascii="Times New Roman" w:eastAsia="Times New Roman" w:hAnsi="Times New Roman" w:cs="Times New Roman"/>
          <w:b/>
          <w:sz w:val="24"/>
        </w:rPr>
        <w:t xml:space="preserve">В.К. Каверина, </w:t>
      </w:r>
      <w:r>
        <w:rPr>
          <w:rFonts w:ascii="Times New Roman" w:eastAsia="Times New Roman" w:hAnsi="Times New Roman" w:cs="Times New Roman"/>
          <w:b/>
          <w:sz w:val="24"/>
        </w:rPr>
        <w:t>202</w:t>
      </w:r>
      <w:r w:rsidR="0080658D">
        <w:rPr>
          <w:rFonts w:ascii="Times New Roman" w:eastAsia="Times New Roman" w:hAnsi="Times New Roman" w:cs="Times New Roman"/>
          <w:b/>
          <w:sz w:val="24"/>
        </w:rPr>
        <w:t>2</w:t>
      </w:r>
    </w:p>
    <w:p w:rsidR="00A40494" w:rsidRDefault="000615B1" w:rsidP="002C0D26">
      <w:pPr>
        <w:spacing w:after="0" w:line="240" w:lineRule="auto"/>
        <w:ind w:left="1843" w:firstLine="2693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© </w:t>
      </w:r>
      <w:r>
        <w:rPr>
          <w:rFonts w:ascii="Times New Roman" w:eastAsia="Times New Roman" w:hAnsi="Times New Roman" w:cs="Times New Roman"/>
          <w:b/>
          <w:sz w:val="24"/>
        </w:rPr>
        <w:t>Финансовый университет, 202</w:t>
      </w:r>
      <w:r w:rsidR="0080658D">
        <w:rPr>
          <w:rFonts w:ascii="Times New Roman" w:eastAsia="Times New Roman" w:hAnsi="Times New Roman" w:cs="Times New Roman"/>
          <w:b/>
          <w:sz w:val="24"/>
        </w:rPr>
        <w:t>2</w:t>
      </w:r>
    </w:p>
    <w:p w:rsidR="004617C6" w:rsidRDefault="004617C6" w:rsidP="002C0D26">
      <w:pPr>
        <w:spacing w:after="0" w:line="240" w:lineRule="auto"/>
        <w:ind w:left="1843" w:firstLine="2693"/>
        <w:rPr>
          <w:rFonts w:ascii="Times New Roman" w:eastAsia="Times New Roman" w:hAnsi="Times New Roman" w:cs="Times New Roman"/>
          <w:b/>
          <w:sz w:val="24"/>
        </w:rPr>
      </w:pPr>
    </w:p>
    <w:p w:rsidR="004617C6" w:rsidRPr="002C0D26" w:rsidRDefault="004617C6" w:rsidP="002C0D26">
      <w:pPr>
        <w:spacing w:after="0" w:line="240" w:lineRule="auto"/>
        <w:ind w:left="1843" w:firstLine="2693"/>
        <w:rPr>
          <w:rFonts w:ascii="Times New Roman" w:eastAsia="Times New Roman" w:hAnsi="Times New Roman" w:cs="Times New Roman"/>
          <w:i/>
          <w:sz w:val="24"/>
        </w:rPr>
      </w:pPr>
    </w:p>
    <w:p w:rsidR="00E55700" w:rsidRDefault="00E55700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40494" w:rsidRDefault="000615B1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СОДЕРЖАНИЕ</w:t>
      </w:r>
    </w:p>
    <w:p w:rsidR="002C0D26" w:rsidRDefault="002C0D26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40494" w:rsidRPr="002C0D26" w:rsidRDefault="000615B1">
      <w:pPr>
        <w:tabs>
          <w:tab w:val="left" w:pos="660"/>
        </w:tabs>
        <w:spacing w:after="0" w:line="276" w:lineRule="auto"/>
        <w:jc w:val="both"/>
        <w:rPr>
          <w:rFonts w:ascii="Calibri" w:eastAsia="Calibri" w:hAnsi="Calibri" w:cs="Calibri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1.</w:t>
      </w:r>
      <w:r>
        <w:rPr>
          <w:rFonts w:ascii="Calibri" w:eastAsia="Calibri" w:hAnsi="Calibri" w:cs="Calibri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Наименование дисциплины</w:t>
      </w:r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…………………………………………</w:t>
      </w:r>
      <w:proofErr w:type="gramStart"/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…….</w:t>
      </w:r>
      <w:proofErr w:type="gramEnd"/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.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ab/>
      </w:r>
      <w:r w:rsidRPr="004617C6">
        <w:rPr>
          <w:rFonts w:ascii="Times New Roman" w:eastAsia="Times New Roman" w:hAnsi="Times New Roman" w:cs="Times New Roman"/>
          <w:color w:val="000000" w:themeColor="text1"/>
          <w:sz w:val="28"/>
        </w:rPr>
        <w:t>4</w:t>
      </w:r>
    </w:p>
    <w:p w:rsidR="00A40494" w:rsidRPr="002C0D26" w:rsidRDefault="000615B1">
      <w:pPr>
        <w:tabs>
          <w:tab w:val="left" w:pos="660"/>
        </w:tabs>
        <w:spacing w:after="0" w:line="276" w:lineRule="auto"/>
        <w:jc w:val="both"/>
        <w:rPr>
          <w:rFonts w:ascii="Calibri" w:eastAsia="Calibri" w:hAnsi="Calibri" w:cs="Calibri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2.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Перечень планируемых результатов освоения образовательной программы</w:t>
      </w:r>
      <w:r w:rsidR="00343199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(перечень компетенций)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с указанием индикаторов их достижения и планируемых результатов обучения по дисциплине</w:t>
      </w:r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…………………………………………</w:t>
      </w:r>
      <w:r w:rsidR="004617C6">
        <w:rPr>
          <w:rFonts w:ascii="Times New Roman" w:eastAsia="Times New Roman" w:hAnsi="Times New Roman" w:cs="Times New Roman"/>
          <w:color w:val="000000" w:themeColor="text1"/>
          <w:sz w:val="28"/>
        </w:rPr>
        <w:t>…………………</w:t>
      </w:r>
      <w:proofErr w:type="gramStart"/>
      <w:r w:rsidR="004617C6">
        <w:rPr>
          <w:rFonts w:ascii="Times New Roman" w:eastAsia="Times New Roman" w:hAnsi="Times New Roman" w:cs="Times New Roman"/>
          <w:color w:val="000000" w:themeColor="text1"/>
          <w:sz w:val="28"/>
        </w:rPr>
        <w:t>…….</w:t>
      </w:r>
      <w:proofErr w:type="gramEnd"/>
      <w:r w:rsidR="004617C6">
        <w:rPr>
          <w:rFonts w:ascii="Times New Roman" w:eastAsia="Times New Roman" w:hAnsi="Times New Roman" w:cs="Times New Roman"/>
          <w:color w:val="000000" w:themeColor="text1"/>
          <w:sz w:val="28"/>
        </w:rPr>
        <w:t>.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ab/>
        <w:t>4</w:t>
      </w:r>
    </w:p>
    <w:p w:rsidR="00A40494" w:rsidRPr="002C0D26" w:rsidRDefault="000615B1">
      <w:pPr>
        <w:tabs>
          <w:tab w:val="left" w:pos="660"/>
        </w:tabs>
        <w:spacing w:after="0" w:line="276" w:lineRule="auto"/>
        <w:jc w:val="both"/>
        <w:rPr>
          <w:rFonts w:ascii="Calibri" w:eastAsia="Calibri" w:hAnsi="Calibri" w:cs="Calibri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3.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Место дисциплины в структуре образовательной программы</w:t>
      </w:r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………….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ab/>
      </w:r>
      <w:r w:rsidR="004617C6">
        <w:rPr>
          <w:rFonts w:ascii="Times New Roman" w:eastAsia="Times New Roman" w:hAnsi="Times New Roman" w:cs="Times New Roman"/>
          <w:color w:val="000000" w:themeColor="text1"/>
          <w:sz w:val="28"/>
        </w:rPr>
        <w:t>4</w:t>
      </w:r>
    </w:p>
    <w:p w:rsidR="00A40494" w:rsidRPr="002C0D26" w:rsidRDefault="000615B1">
      <w:pPr>
        <w:tabs>
          <w:tab w:val="left" w:pos="660"/>
        </w:tabs>
        <w:spacing w:after="0" w:line="276" w:lineRule="auto"/>
        <w:jc w:val="both"/>
        <w:rPr>
          <w:rFonts w:ascii="Calibri" w:eastAsia="Calibri" w:hAnsi="Calibri" w:cs="Calibri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4.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…………………………………………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ab/>
        <w:t>5</w:t>
      </w:r>
    </w:p>
    <w:p w:rsidR="00A40494" w:rsidRPr="002C0D26" w:rsidRDefault="000615B1">
      <w:pPr>
        <w:tabs>
          <w:tab w:val="left" w:pos="660"/>
        </w:tabs>
        <w:spacing w:after="0" w:line="276" w:lineRule="auto"/>
        <w:jc w:val="both"/>
        <w:rPr>
          <w:rFonts w:ascii="Calibri" w:eastAsia="Calibri" w:hAnsi="Calibri" w:cs="Calibri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5.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…………………………………………………………………</w:t>
      </w:r>
      <w:r w:rsidR="002B21D0">
        <w:rPr>
          <w:rFonts w:ascii="Times New Roman" w:eastAsia="Times New Roman" w:hAnsi="Times New Roman" w:cs="Times New Roman"/>
          <w:color w:val="000000" w:themeColor="text1"/>
          <w:sz w:val="28"/>
        </w:rPr>
        <w:t>…………</w:t>
      </w:r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.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ab/>
      </w:r>
      <w:r w:rsidR="004617C6">
        <w:rPr>
          <w:rFonts w:ascii="Times New Roman" w:eastAsia="Times New Roman" w:hAnsi="Times New Roman" w:cs="Times New Roman"/>
          <w:color w:val="000000" w:themeColor="text1"/>
          <w:sz w:val="28"/>
        </w:rPr>
        <w:t>5</w:t>
      </w:r>
    </w:p>
    <w:p w:rsidR="00A40494" w:rsidRPr="002C0D26" w:rsidRDefault="000615B1">
      <w:pPr>
        <w:tabs>
          <w:tab w:val="left" w:pos="1540"/>
          <w:tab w:val="right" w:leader="dot" w:pos="9628"/>
        </w:tabs>
        <w:spacing w:after="0" w:line="276" w:lineRule="auto"/>
        <w:ind w:left="320" w:firstLine="454"/>
        <w:jc w:val="both"/>
        <w:rPr>
          <w:rFonts w:ascii="Calibri" w:eastAsia="Calibri" w:hAnsi="Calibri" w:cs="Calibri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5.1.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Содержание дисциплины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ab/>
      </w:r>
      <w:r w:rsidR="004617C6">
        <w:rPr>
          <w:rFonts w:ascii="Times New Roman" w:eastAsia="Times New Roman" w:hAnsi="Times New Roman" w:cs="Times New Roman"/>
          <w:color w:val="000000" w:themeColor="text1"/>
          <w:sz w:val="28"/>
        </w:rPr>
        <w:t>5</w:t>
      </w:r>
    </w:p>
    <w:p w:rsidR="00A40494" w:rsidRPr="002C0D26" w:rsidRDefault="000615B1">
      <w:pPr>
        <w:tabs>
          <w:tab w:val="left" w:pos="1540"/>
          <w:tab w:val="right" w:leader="dot" w:pos="9628"/>
        </w:tabs>
        <w:spacing w:after="0" w:line="276" w:lineRule="auto"/>
        <w:ind w:left="320" w:firstLine="454"/>
        <w:jc w:val="both"/>
        <w:rPr>
          <w:rFonts w:ascii="Calibri" w:eastAsia="Calibri" w:hAnsi="Calibri" w:cs="Calibri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5.2.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Учебно-тематический план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ab/>
      </w:r>
      <w:r w:rsidR="004617C6">
        <w:rPr>
          <w:rFonts w:ascii="Times New Roman" w:eastAsia="Times New Roman" w:hAnsi="Times New Roman" w:cs="Times New Roman"/>
          <w:color w:val="000000" w:themeColor="text1"/>
          <w:sz w:val="28"/>
        </w:rPr>
        <w:t>7</w:t>
      </w:r>
    </w:p>
    <w:p w:rsidR="00A40494" w:rsidRPr="002C0D26" w:rsidRDefault="000615B1">
      <w:pPr>
        <w:tabs>
          <w:tab w:val="left" w:pos="1540"/>
          <w:tab w:val="right" w:leader="dot" w:pos="9628"/>
        </w:tabs>
        <w:spacing w:after="0" w:line="276" w:lineRule="auto"/>
        <w:ind w:left="320" w:firstLine="454"/>
        <w:jc w:val="both"/>
        <w:rPr>
          <w:rFonts w:ascii="Calibri" w:eastAsia="Calibri" w:hAnsi="Calibri" w:cs="Calibri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5.3.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Содержание семинаров, практических занятий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ab/>
      </w:r>
      <w:r w:rsidR="004617C6">
        <w:rPr>
          <w:rFonts w:ascii="Times New Roman" w:eastAsia="Times New Roman" w:hAnsi="Times New Roman" w:cs="Times New Roman"/>
          <w:color w:val="000000" w:themeColor="text1"/>
          <w:sz w:val="28"/>
        </w:rPr>
        <w:t>8</w:t>
      </w:r>
    </w:p>
    <w:p w:rsidR="00A40494" w:rsidRPr="002C0D26" w:rsidRDefault="000615B1">
      <w:pPr>
        <w:tabs>
          <w:tab w:val="left" w:pos="660"/>
        </w:tabs>
        <w:spacing w:after="0" w:line="276" w:lineRule="auto"/>
        <w:jc w:val="both"/>
        <w:rPr>
          <w:rFonts w:ascii="Calibri" w:eastAsia="Calibri" w:hAnsi="Calibri" w:cs="Calibri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6.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Перечень учебно-методического обеспечения для самостоятельной работы обучающихся по дисциплине</w:t>
      </w:r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…………………………………….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ab/>
      </w:r>
      <w:r w:rsidR="002B21D0">
        <w:rPr>
          <w:rFonts w:ascii="Times New Roman" w:eastAsia="Times New Roman" w:hAnsi="Times New Roman" w:cs="Times New Roman"/>
          <w:color w:val="000000" w:themeColor="text1"/>
          <w:sz w:val="28"/>
        </w:rPr>
        <w:t>……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1</w:t>
      </w:r>
      <w:r w:rsidR="008B2D72">
        <w:rPr>
          <w:rFonts w:ascii="Times New Roman" w:eastAsia="Times New Roman" w:hAnsi="Times New Roman" w:cs="Times New Roman"/>
          <w:color w:val="000000" w:themeColor="text1"/>
          <w:sz w:val="28"/>
        </w:rPr>
        <w:t>0</w:t>
      </w:r>
    </w:p>
    <w:p w:rsidR="00A40494" w:rsidRPr="002C0D26" w:rsidRDefault="000615B1" w:rsidP="002C0D26">
      <w:pPr>
        <w:tabs>
          <w:tab w:val="left" w:pos="1540"/>
          <w:tab w:val="right" w:leader="dot" w:pos="9628"/>
        </w:tabs>
        <w:spacing w:after="0" w:line="276" w:lineRule="auto"/>
        <w:ind w:left="320" w:firstLine="454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6.1.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…………</w:t>
      </w:r>
      <w:r w:rsidR="002B21D0">
        <w:rPr>
          <w:rFonts w:ascii="Times New Roman" w:eastAsia="Times New Roman" w:hAnsi="Times New Roman" w:cs="Times New Roman"/>
          <w:color w:val="000000" w:themeColor="text1"/>
          <w:sz w:val="28"/>
        </w:rPr>
        <w:t>…1</w:t>
      </w:r>
      <w:r w:rsidR="008B2D72">
        <w:rPr>
          <w:rFonts w:ascii="Times New Roman" w:eastAsia="Times New Roman" w:hAnsi="Times New Roman" w:cs="Times New Roman"/>
          <w:color w:val="000000" w:themeColor="text1"/>
          <w:sz w:val="28"/>
        </w:rPr>
        <w:t>0</w:t>
      </w:r>
    </w:p>
    <w:p w:rsidR="00A40494" w:rsidRPr="002C0D26" w:rsidRDefault="000615B1">
      <w:pPr>
        <w:tabs>
          <w:tab w:val="left" w:pos="1540"/>
          <w:tab w:val="right" w:leader="dot" w:pos="9628"/>
        </w:tabs>
        <w:spacing w:after="0" w:line="276" w:lineRule="auto"/>
        <w:ind w:left="320" w:firstLine="454"/>
        <w:jc w:val="both"/>
        <w:rPr>
          <w:rFonts w:ascii="Calibri" w:eastAsia="Calibri" w:hAnsi="Calibri" w:cs="Calibri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6.2.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Перечень вопросов, заданий, тем для подготовки к текущему контролю…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ab/>
        <w:t>1</w:t>
      </w:r>
      <w:r w:rsidR="002B21D0">
        <w:rPr>
          <w:rFonts w:ascii="Times New Roman" w:eastAsia="Times New Roman" w:hAnsi="Times New Roman" w:cs="Times New Roman"/>
          <w:color w:val="000000" w:themeColor="text1"/>
          <w:sz w:val="28"/>
        </w:rPr>
        <w:t>2</w:t>
      </w:r>
    </w:p>
    <w:p w:rsidR="00A40494" w:rsidRPr="002C0D26" w:rsidRDefault="000615B1">
      <w:pPr>
        <w:tabs>
          <w:tab w:val="left" w:pos="660"/>
        </w:tabs>
        <w:spacing w:after="0" w:line="276" w:lineRule="auto"/>
        <w:jc w:val="both"/>
        <w:rPr>
          <w:rFonts w:ascii="Calibri" w:eastAsia="Calibri" w:hAnsi="Calibri" w:cs="Calibri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7.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Фонд оценочных средств для проведения промежуточной аттестации обучающихся по дисциплине</w:t>
      </w:r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………………………………………….......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ab/>
      </w:r>
      <w:r w:rsidR="002B21D0">
        <w:rPr>
          <w:rFonts w:ascii="Times New Roman" w:eastAsia="Times New Roman" w:hAnsi="Times New Roman" w:cs="Times New Roman"/>
          <w:color w:val="000000" w:themeColor="text1"/>
          <w:sz w:val="28"/>
        </w:rPr>
        <w:t>……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1</w:t>
      </w:r>
      <w:r w:rsidR="008B2D72">
        <w:rPr>
          <w:rFonts w:ascii="Times New Roman" w:eastAsia="Times New Roman" w:hAnsi="Times New Roman" w:cs="Times New Roman"/>
          <w:color w:val="000000" w:themeColor="text1"/>
          <w:sz w:val="28"/>
        </w:rPr>
        <w:t>4</w:t>
      </w:r>
    </w:p>
    <w:p w:rsidR="00A40494" w:rsidRPr="002C0D26" w:rsidRDefault="000615B1">
      <w:pPr>
        <w:tabs>
          <w:tab w:val="left" w:pos="660"/>
        </w:tabs>
        <w:spacing w:after="0" w:line="276" w:lineRule="auto"/>
        <w:jc w:val="both"/>
        <w:rPr>
          <w:rFonts w:ascii="Calibri" w:eastAsia="Calibri" w:hAnsi="Calibri" w:cs="Calibri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8.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Перечень основной и дополнительной учебной литературы, необходимой для освоения дисциплины</w:t>
      </w:r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…………</w:t>
      </w:r>
      <w:r w:rsidR="002B21D0">
        <w:rPr>
          <w:rFonts w:ascii="Times New Roman" w:eastAsia="Times New Roman" w:hAnsi="Times New Roman" w:cs="Times New Roman"/>
          <w:color w:val="000000" w:themeColor="text1"/>
          <w:sz w:val="28"/>
        </w:rPr>
        <w:t>……………………………</w:t>
      </w:r>
      <w:r w:rsidR="004617C6">
        <w:rPr>
          <w:rFonts w:ascii="Times New Roman" w:eastAsia="Times New Roman" w:hAnsi="Times New Roman" w:cs="Times New Roman"/>
          <w:color w:val="000000" w:themeColor="text1"/>
          <w:sz w:val="28"/>
        </w:rPr>
        <w:t>19</w:t>
      </w:r>
    </w:p>
    <w:p w:rsidR="00A40494" w:rsidRPr="002C0D26" w:rsidRDefault="000615B1">
      <w:pPr>
        <w:tabs>
          <w:tab w:val="left" w:pos="660"/>
        </w:tabs>
        <w:spacing w:after="0" w:line="276" w:lineRule="auto"/>
        <w:jc w:val="both"/>
        <w:rPr>
          <w:rFonts w:ascii="Calibri" w:eastAsia="Calibri" w:hAnsi="Calibri" w:cs="Calibri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9.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Перечень ресурсов информационно-телекоммуникационной сети «Интернет», необходимых для освоения дисциплины</w:t>
      </w:r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…………………</w:t>
      </w:r>
      <w:proofErr w:type="gramStart"/>
      <w:r w:rsidR="002B21D0">
        <w:rPr>
          <w:rFonts w:ascii="Times New Roman" w:eastAsia="Times New Roman" w:hAnsi="Times New Roman" w:cs="Times New Roman"/>
          <w:color w:val="000000" w:themeColor="text1"/>
          <w:sz w:val="28"/>
        </w:rPr>
        <w:t>…….</w:t>
      </w:r>
      <w:proofErr w:type="gramEnd"/>
      <w:r w:rsidR="004617C6">
        <w:rPr>
          <w:rFonts w:ascii="Times New Roman" w:eastAsia="Times New Roman" w:hAnsi="Times New Roman" w:cs="Times New Roman"/>
          <w:color w:val="000000" w:themeColor="text1"/>
          <w:sz w:val="28"/>
        </w:rPr>
        <w:t>.</w:t>
      </w:r>
      <w:r w:rsidR="002B21D0">
        <w:rPr>
          <w:rFonts w:ascii="Times New Roman" w:eastAsia="Times New Roman" w:hAnsi="Times New Roman" w:cs="Times New Roman"/>
          <w:color w:val="000000" w:themeColor="text1"/>
          <w:sz w:val="28"/>
        </w:rPr>
        <w:t>2</w:t>
      </w:r>
      <w:r w:rsidR="004617C6">
        <w:rPr>
          <w:rFonts w:ascii="Times New Roman" w:eastAsia="Times New Roman" w:hAnsi="Times New Roman" w:cs="Times New Roman"/>
          <w:color w:val="000000" w:themeColor="text1"/>
          <w:sz w:val="28"/>
        </w:rPr>
        <w:t>0</w:t>
      </w:r>
    </w:p>
    <w:p w:rsidR="00A40494" w:rsidRPr="002C0D26" w:rsidRDefault="000615B1">
      <w:pPr>
        <w:tabs>
          <w:tab w:val="left" w:pos="660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10.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Методические указания для обучающихся по освоению дисциплины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ab/>
      </w:r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………………………………………………………………………………</w:t>
      </w:r>
      <w:r w:rsidR="002B21D0">
        <w:rPr>
          <w:rFonts w:ascii="Times New Roman" w:eastAsia="Times New Roman" w:hAnsi="Times New Roman" w:cs="Times New Roman"/>
          <w:color w:val="000000" w:themeColor="text1"/>
          <w:sz w:val="28"/>
        </w:rPr>
        <w:t>2</w:t>
      </w:r>
      <w:r w:rsidR="004617C6">
        <w:rPr>
          <w:rFonts w:ascii="Times New Roman" w:eastAsia="Times New Roman" w:hAnsi="Times New Roman" w:cs="Times New Roman"/>
          <w:color w:val="000000" w:themeColor="text1"/>
          <w:sz w:val="28"/>
        </w:rPr>
        <w:t>1</w:t>
      </w:r>
    </w:p>
    <w:p w:rsidR="00A40494" w:rsidRPr="002C0D26" w:rsidRDefault="000615B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11.</w:t>
      </w:r>
      <w:r w:rsidRPr="002C0D26">
        <w:rPr>
          <w:rFonts w:ascii="Times New Roman" w:eastAsia="Times New Roman" w:hAnsi="Times New Roman" w:cs="Times New Roman"/>
          <w:b/>
          <w:color w:val="000000" w:themeColor="text1"/>
          <w:sz w:val="28"/>
        </w:rPr>
        <w:t xml:space="preserve"> 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r w:rsidR="002B21D0">
        <w:rPr>
          <w:rFonts w:ascii="Times New Roman" w:eastAsia="Times New Roman" w:hAnsi="Times New Roman" w:cs="Times New Roman"/>
          <w:color w:val="000000" w:themeColor="text1"/>
          <w:sz w:val="28"/>
        </w:rPr>
        <w:t>………………………………………………………………………</w:t>
      </w:r>
      <w:proofErr w:type="gramStart"/>
      <w:r w:rsidR="002B21D0">
        <w:rPr>
          <w:rFonts w:ascii="Times New Roman" w:eastAsia="Times New Roman" w:hAnsi="Times New Roman" w:cs="Times New Roman"/>
          <w:color w:val="000000" w:themeColor="text1"/>
          <w:sz w:val="28"/>
        </w:rPr>
        <w:t>……</w:t>
      </w:r>
      <w:r w:rsidR="004617C6">
        <w:rPr>
          <w:rFonts w:ascii="Times New Roman" w:eastAsia="Times New Roman" w:hAnsi="Times New Roman" w:cs="Times New Roman"/>
          <w:color w:val="000000" w:themeColor="text1"/>
          <w:sz w:val="28"/>
        </w:rPr>
        <w:t>.</w:t>
      </w:r>
      <w:proofErr w:type="gramEnd"/>
      <w:r w:rsidR="002B21D0">
        <w:rPr>
          <w:rFonts w:ascii="Times New Roman" w:eastAsia="Times New Roman" w:hAnsi="Times New Roman" w:cs="Times New Roman"/>
          <w:color w:val="000000" w:themeColor="text1"/>
          <w:sz w:val="28"/>
        </w:rPr>
        <w:t>2</w:t>
      </w:r>
      <w:r w:rsidR="004617C6">
        <w:rPr>
          <w:rFonts w:ascii="Times New Roman" w:eastAsia="Times New Roman" w:hAnsi="Times New Roman" w:cs="Times New Roman"/>
          <w:color w:val="000000" w:themeColor="text1"/>
          <w:sz w:val="28"/>
        </w:rPr>
        <w:t>2</w:t>
      </w:r>
    </w:p>
    <w:p w:rsidR="00A40494" w:rsidRDefault="000615B1">
      <w:pPr>
        <w:tabs>
          <w:tab w:val="left" w:pos="0"/>
          <w:tab w:val="right" w:leader="dot" w:pos="9638"/>
        </w:tabs>
        <w:spacing w:after="0" w:line="276" w:lineRule="auto"/>
        <w:jc w:val="both"/>
        <w:rPr>
          <w:rFonts w:ascii="Calibri" w:eastAsia="Calibri" w:hAnsi="Calibri" w:cs="Calibri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12. Описание материально-технической базы, необходимой для осуществления образова</w:t>
      </w:r>
      <w:r w:rsidR="002B21D0">
        <w:rPr>
          <w:rFonts w:ascii="Times New Roman" w:eastAsia="Times New Roman" w:hAnsi="Times New Roman" w:cs="Times New Roman"/>
          <w:color w:val="000000" w:themeColor="text1"/>
          <w:sz w:val="28"/>
        </w:rPr>
        <w:t>тельного процесса по дисциплине……………</w:t>
      </w:r>
      <w:proofErr w:type="gramStart"/>
      <w:r w:rsidR="002B21D0">
        <w:rPr>
          <w:rFonts w:ascii="Times New Roman" w:eastAsia="Times New Roman" w:hAnsi="Times New Roman" w:cs="Times New Roman"/>
          <w:color w:val="000000" w:themeColor="text1"/>
          <w:sz w:val="28"/>
        </w:rPr>
        <w:t>…....</w:t>
      </w:r>
      <w:proofErr w:type="gramEnd"/>
      <w:r w:rsidR="004617C6">
        <w:rPr>
          <w:rFonts w:ascii="Times New Roman" w:eastAsia="Times New Roman" w:hAnsi="Times New Roman" w:cs="Times New Roman"/>
          <w:color w:val="000000" w:themeColor="text1"/>
          <w:sz w:val="28"/>
        </w:rPr>
        <w:t>.</w:t>
      </w:r>
      <w:r w:rsidR="002B21D0">
        <w:rPr>
          <w:rFonts w:ascii="Times New Roman" w:eastAsia="Times New Roman" w:hAnsi="Times New Roman" w:cs="Times New Roman"/>
          <w:color w:val="000000" w:themeColor="text1"/>
          <w:sz w:val="28"/>
        </w:rPr>
        <w:t>2</w:t>
      </w:r>
      <w:r w:rsidR="004617C6">
        <w:rPr>
          <w:rFonts w:ascii="Times New Roman" w:eastAsia="Times New Roman" w:hAnsi="Times New Roman" w:cs="Times New Roman"/>
          <w:color w:val="000000" w:themeColor="text1"/>
          <w:sz w:val="28"/>
        </w:rPr>
        <w:t>3</w:t>
      </w:r>
    </w:p>
    <w:p w:rsidR="00A40494" w:rsidRDefault="00A40494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32"/>
        </w:rPr>
      </w:pPr>
    </w:p>
    <w:p w:rsidR="00A40494" w:rsidRPr="002C0D26" w:rsidRDefault="000615B1" w:rsidP="002C0D26">
      <w:pPr>
        <w:pStyle w:val="a5"/>
        <w:keepNext/>
        <w:keepLines/>
        <w:pageBreakBefore/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2C0D26">
        <w:rPr>
          <w:rFonts w:ascii="Times New Roman" w:eastAsia="Times New Roman" w:hAnsi="Times New Roman" w:cs="Times New Roman"/>
          <w:b/>
          <w:sz w:val="28"/>
        </w:rPr>
        <w:t>Наименование дисциплины</w:t>
      </w:r>
    </w:p>
    <w:p w:rsidR="00A40494" w:rsidRDefault="000615B1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«Дискретная математика».</w:t>
      </w:r>
    </w:p>
    <w:p w:rsidR="00A40494" w:rsidRDefault="000615B1" w:rsidP="004617C6">
      <w:pPr>
        <w:pStyle w:val="a5"/>
        <w:keepNext/>
        <w:keepLines/>
        <w:numPr>
          <w:ilvl w:val="0"/>
          <w:numId w:val="20"/>
        </w:num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2C0D26">
        <w:rPr>
          <w:rFonts w:ascii="Times New Roman" w:eastAsia="Times New Roman" w:hAnsi="Times New Roman" w:cs="Times New Roman"/>
          <w:b/>
          <w:sz w:val="28"/>
        </w:rPr>
        <w:t>Перечень планируемых результатов освоения образовательной программы с указанием индикаторов их достижения и планируемых рез</w:t>
      </w:r>
      <w:r w:rsidR="00343199">
        <w:rPr>
          <w:rFonts w:ascii="Times New Roman" w:eastAsia="Times New Roman" w:hAnsi="Times New Roman" w:cs="Times New Roman"/>
          <w:b/>
          <w:sz w:val="28"/>
        </w:rPr>
        <w:t>ультатов обучения по дисциплине</w:t>
      </w:r>
    </w:p>
    <w:p w:rsidR="004617C6" w:rsidRPr="004617C6" w:rsidRDefault="004617C6" w:rsidP="004617C6">
      <w:pPr>
        <w:pStyle w:val="a5"/>
        <w:keepNext/>
        <w:keepLine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tbl>
      <w:tblPr>
        <w:tblW w:w="9685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61"/>
        <w:gridCol w:w="2169"/>
        <w:gridCol w:w="2578"/>
        <w:gridCol w:w="3277"/>
      </w:tblGrid>
      <w:tr w:rsidR="00A40494" w:rsidTr="004617C6"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Pr="0037257B" w:rsidRDefault="000615B1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Код компетенц</w:t>
            </w:r>
            <w:r w:rsidR="0037257B">
              <w:rPr>
                <w:rFonts w:ascii="Times New Roman" w:eastAsia="Times New Roman" w:hAnsi="Times New Roman" w:cs="Times New Roman"/>
                <w:b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и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Pr="002C4688" w:rsidRDefault="000615B1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6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left" w:pos="54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Pr="006E0519" w:rsidRDefault="006E0519">
            <w:pPr>
              <w:tabs>
                <w:tab w:val="left" w:pos="540"/>
              </w:tabs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6E05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E0519" w:rsidTr="004617C6">
        <w:trPr>
          <w:trHeight w:val="3025"/>
        </w:trPr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0519" w:rsidRDefault="006E0519" w:rsidP="006E0519">
            <w:pPr>
              <w:tabs>
                <w:tab w:val="left" w:pos="540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ПКН-1</w:t>
            </w:r>
          </w:p>
        </w:tc>
        <w:tc>
          <w:tcPr>
            <w:tcW w:w="2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0519" w:rsidRDefault="006E0519" w:rsidP="006E0519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Способен собирать, анализировать и систематизировать данные современных научных исследований в области математики 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компьютерных наук, требуемых для формирования заключений по соответствующим научным исследованиям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0519" w:rsidRPr="00412F86" w:rsidRDefault="004617C6" w:rsidP="00412F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E0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Работает с источниками информации, выбирает и оценивает применимость полученной информации для решения поставленных научно- исследовател</w:t>
            </w:r>
            <w:r w:rsidR="00412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ьских задач.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0519" w:rsidRDefault="006E0519" w:rsidP="003431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</w:rPr>
              <w:t>:</w:t>
            </w:r>
            <w:r w:rsidR="0034319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основания современной математики</w:t>
            </w:r>
          </w:p>
          <w:p w:rsidR="006E0519" w:rsidRPr="00343199" w:rsidRDefault="006E0519" w:rsidP="003431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>:</w:t>
            </w:r>
            <w:r w:rsidR="0034319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применять методы </w:t>
            </w:r>
            <w:r w:rsidR="001B3187">
              <w:rPr>
                <w:rFonts w:ascii="Times New Roman" w:eastAsia="Times New Roman" w:hAnsi="Times New Roman" w:cs="Times New Roman"/>
                <w:sz w:val="24"/>
              </w:rPr>
              <w:t xml:space="preserve">машинного обучения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для </w:t>
            </w:r>
            <w:r w:rsidR="001B3187" w:rsidRPr="001B3187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решения сложных профессиональных задач</w:t>
            </w:r>
          </w:p>
        </w:tc>
      </w:tr>
      <w:tr w:rsidR="006E0519" w:rsidTr="004617C6">
        <w:trPr>
          <w:trHeight w:val="3309"/>
        </w:trPr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0519" w:rsidRDefault="006E0519" w:rsidP="006E0519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0519" w:rsidRPr="002C4688" w:rsidRDefault="006E0519" w:rsidP="006E051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0519" w:rsidRDefault="006E0519" w:rsidP="006E0519">
            <w:pPr>
              <w:tabs>
                <w:tab w:val="left" w:pos="540"/>
              </w:tabs>
              <w:spacing w:after="0" w:line="240" w:lineRule="auto"/>
            </w:pPr>
            <w:r w:rsidRPr="00D5031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Отбирает для решения исследовательской задачи математические методы и модели, осуществляет проверку адекватности моделей, анализ и интерпретацию результатов.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0519" w:rsidRPr="00343199" w:rsidRDefault="006E0519" w:rsidP="00412F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</w:rPr>
              <w:t>:</w:t>
            </w:r>
            <w:r w:rsidR="0034319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основные понятия и методы дискретной математики, необходимые для проведения экспериментов для профессиональной деятельности</w:t>
            </w:r>
          </w:p>
          <w:p w:rsidR="006E0519" w:rsidRPr="00343199" w:rsidRDefault="006E0519" w:rsidP="00412F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>:</w:t>
            </w:r>
            <w:r w:rsidR="0034319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проводить эксперименты по заданной методике и обрабатывать полученные результаты</w:t>
            </w:r>
          </w:p>
        </w:tc>
      </w:tr>
    </w:tbl>
    <w:p w:rsidR="00A40494" w:rsidRDefault="00A4049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</w:p>
    <w:p w:rsidR="00A40494" w:rsidRPr="00A40DA0" w:rsidRDefault="000615B1" w:rsidP="00A40DA0">
      <w:pPr>
        <w:pStyle w:val="a5"/>
        <w:keepNext/>
        <w:keepLines/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A40DA0">
        <w:rPr>
          <w:rFonts w:ascii="Times New Roman" w:eastAsia="Times New Roman" w:hAnsi="Times New Roman" w:cs="Times New Roman"/>
          <w:b/>
          <w:sz w:val="28"/>
        </w:rPr>
        <w:t>Место дисциплины в структуре образовательн</w:t>
      </w:r>
      <w:r w:rsidR="00911CE2">
        <w:rPr>
          <w:rFonts w:ascii="Times New Roman" w:eastAsia="Times New Roman" w:hAnsi="Times New Roman" w:cs="Times New Roman"/>
          <w:b/>
          <w:sz w:val="28"/>
        </w:rPr>
        <w:t>ой</w:t>
      </w:r>
      <w:r w:rsidRPr="00A40DA0">
        <w:rPr>
          <w:rFonts w:ascii="Times New Roman" w:eastAsia="Times New Roman" w:hAnsi="Times New Roman" w:cs="Times New Roman"/>
          <w:b/>
          <w:sz w:val="28"/>
        </w:rPr>
        <w:t xml:space="preserve"> программ</w:t>
      </w:r>
      <w:r w:rsidR="00911CE2">
        <w:rPr>
          <w:rFonts w:ascii="Times New Roman" w:eastAsia="Times New Roman" w:hAnsi="Times New Roman" w:cs="Times New Roman"/>
          <w:b/>
          <w:sz w:val="28"/>
        </w:rPr>
        <w:t>ы</w:t>
      </w:r>
      <w:bookmarkStart w:id="0" w:name="_GoBack"/>
      <w:bookmarkEnd w:id="0"/>
    </w:p>
    <w:p w:rsidR="00A40494" w:rsidRPr="001B3187" w:rsidRDefault="000615B1" w:rsidP="00FC0DD0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Дисциплина «Дискретная математика» </w:t>
      </w:r>
      <w:r>
        <w:rPr>
          <w:rFonts w:ascii="Times New Roman" w:eastAsia="Times New Roman" w:hAnsi="Times New Roman" w:cs="Times New Roman"/>
          <w:sz w:val="28"/>
        </w:rPr>
        <w:t xml:space="preserve">относится к </w:t>
      </w:r>
      <w:r w:rsidR="001B3187" w:rsidRPr="001B3187">
        <w:rPr>
          <w:rFonts w:ascii="Times New Roman" w:eastAsia="Times New Roman" w:hAnsi="Times New Roman" w:cs="Times New Roman"/>
          <w:color w:val="000000"/>
          <w:sz w:val="28"/>
          <w:szCs w:val="28"/>
        </w:rPr>
        <w:t>Циклу математики и информатики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412F86">
        <w:rPr>
          <w:rFonts w:ascii="Times New Roman" w:eastAsia="Times New Roman" w:hAnsi="Times New Roman" w:cs="Times New Roman"/>
          <w:color w:val="000000"/>
          <w:sz w:val="28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z w:val="28"/>
        </w:rPr>
        <w:t>направлени</w:t>
      </w:r>
      <w:r w:rsidR="00412F86">
        <w:rPr>
          <w:rFonts w:ascii="Times New Roman" w:eastAsia="Times New Roman" w:hAnsi="Times New Roman" w:cs="Times New Roman"/>
          <w:color w:val="000000"/>
          <w:sz w:val="28"/>
        </w:rPr>
        <w:t>ю</w:t>
      </w:r>
      <w:r w:rsidR="00A40DA0">
        <w:rPr>
          <w:rFonts w:ascii="Times New Roman" w:eastAsia="Times New Roman" w:hAnsi="Times New Roman" w:cs="Times New Roman"/>
          <w:sz w:val="28"/>
        </w:rPr>
        <w:t xml:space="preserve"> подготовки </w:t>
      </w:r>
      <w:r w:rsidR="00412F86">
        <w:rPr>
          <w:rFonts w:ascii="Times New Roman" w:eastAsia="Times New Roman" w:hAnsi="Times New Roman" w:cs="Times New Roman"/>
          <w:sz w:val="28"/>
          <w:szCs w:val="28"/>
        </w:rPr>
        <w:t>01.03.02-</w:t>
      </w:r>
      <w:r w:rsidR="002C4688" w:rsidRPr="002C4688">
        <w:rPr>
          <w:rFonts w:ascii="Times New Roman" w:eastAsia="Times New Roman" w:hAnsi="Times New Roman" w:cs="Times New Roman"/>
          <w:sz w:val="28"/>
          <w:szCs w:val="28"/>
        </w:rPr>
        <w:t xml:space="preserve">Прикладная математика и информатика, образовательная программа </w:t>
      </w:r>
      <w:r w:rsidR="001B3187" w:rsidRPr="001B3187">
        <w:rPr>
          <w:rFonts w:ascii="Times New Roman" w:eastAsia="Times New Roman" w:hAnsi="Times New Roman" w:cs="Times New Roman"/>
          <w:sz w:val="28"/>
          <w:szCs w:val="28"/>
        </w:rPr>
        <w:t>«Прикладное маши</w:t>
      </w:r>
      <w:r w:rsidR="00412F86">
        <w:rPr>
          <w:rFonts w:ascii="Times New Roman" w:eastAsia="Times New Roman" w:hAnsi="Times New Roman" w:cs="Times New Roman"/>
          <w:sz w:val="28"/>
          <w:szCs w:val="28"/>
        </w:rPr>
        <w:t>нное обучение», П</w:t>
      </w:r>
      <w:r w:rsidR="001B3187" w:rsidRPr="001B3187">
        <w:rPr>
          <w:rFonts w:ascii="Times New Roman" w:eastAsia="Times New Roman" w:hAnsi="Times New Roman" w:cs="Times New Roman"/>
          <w:sz w:val="28"/>
          <w:szCs w:val="28"/>
        </w:rPr>
        <w:t>рофиль: «Прикладное машинное обучение».</w:t>
      </w:r>
    </w:p>
    <w:p w:rsidR="00A40494" w:rsidRDefault="000615B1" w:rsidP="00FC0DD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Дисциплина «Дискретная математика» базируется на знаниях, умениях и навыках, полученных в пределах школьных курсов математики и информатики (или равнозначных дисциплин среднего профессионального образования).</w:t>
      </w:r>
    </w:p>
    <w:p w:rsidR="00A40DA0" w:rsidRDefault="00A40DA0" w:rsidP="00A40DA0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40494" w:rsidRPr="004617C6" w:rsidRDefault="000615B1" w:rsidP="004617C6">
      <w:pPr>
        <w:pStyle w:val="a5"/>
        <w:keepNext/>
        <w:keepLines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4617C6">
        <w:rPr>
          <w:rFonts w:ascii="Times New Roman" w:eastAsia="Times New Roman" w:hAnsi="Times New Roman" w:cs="Times New Roman"/>
          <w:b/>
          <w:sz w:val="28"/>
        </w:rPr>
        <w:t>Объем дисциплины</w:t>
      </w:r>
      <w:r w:rsidR="00412F86" w:rsidRPr="004617C6">
        <w:rPr>
          <w:rFonts w:ascii="Times New Roman" w:eastAsia="Times New Roman" w:hAnsi="Times New Roman" w:cs="Times New Roman"/>
          <w:b/>
          <w:sz w:val="28"/>
        </w:rPr>
        <w:t xml:space="preserve"> (модуля)</w:t>
      </w:r>
      <w:r w:rsidRPr="004617C6">
        <w:rPr>
          <w:rFonts w:ascii="Times New Roman" w:eastAsia="Times New Roman" w:hAnsi="Times New Roman" w:cs="Times New Roman"/>
          <w:b/>
          <w:sz w:val="28"/>
        </w:rPr>
        <w:t xml:space="preserve">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A40494" w:rsidRDefault="00A40494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32"/>
        </w:rPr>
      </w:pPr>
    </w:p>
    <w:p w:rsidR="00A40DA0" w:rsidRPr="00A40DA0" w:rsidRDefault="000615B1" w:rsidP="00FC0DD0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Очная форма обучения</w:t>
      </w:r>
    </w:p>
    <w:tbl>
      <w:tblPr>
        <w:tblW w:w="0" w:type="auto"/>
        <w:tblInd w:w="2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08"/>
        <w:gridCol w:w="2232"/>
        <w:gridCol w:w="1755"/>
        <w:gridCol w:w="1626"/>
      </w:tblGrid>
      <w:tr w:rsidR="00A40494" w:rsidTr="00A40DA0"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A40DA0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</w:t>
            </w:r>
            <w:r w:rsidR="000615B1">
              <w:rPr>
                <w:rFonts w:ascii="Times New Roman" w:eastAsia="Times New Roman" w:hAnsi="Times New Roman" w:cs="Times New Roman"/>
                <w:b/>
                <w:sz w:val="24"/>
              </w:rPr>
              <w:t xml:space="preserve">ид учебной работы    </w:t>
            </w:r>
          </w:p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 дисциплине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Всего</w:t>
            </w:r>
          </w:p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(в з/е и часах)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Семестр 1</w:t>
            </w:r>
          </w:p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(в часах)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Семестр 2</w:t>
            </w:r>
          </w:p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(в часах)</w:t>
            </w:r>
          </w:p>
        </w:tc>
      </w:tr>
      <w:tr w:rsidR="00A40494" w:rsidTr="00A40DA0"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Общая трудоемкость дисциплины 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644D32" w:rsidP="00644D3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8</w:t>
            </w:r>
            <w:r w:rsidR="000615B1">
              <w:rPr>
                <w:rFonts w:ascii="Times New Roman" w:eastAsia="Times New Roman" w:hAnsi="Times New Roman" w:cs="Times New Roman"/>
                <w:b/>
                <w:sz w:val="24"/>
              </w:rPr>
              <w:t xml:space="preserve"> з/е,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288</w:t>
            </w:r>
            <w:r w:rsidR="000615B1">
              <w:rPr>
                <w:rFonts w:ascii="Times New Roman" w:eastAsia="Times New Roman" w:hAnsi="Times New Roman" w:cs="Times New Roman"/>
                <w:b/>
                <w:sz w:val="24"/>
              </w:rPr>
              <w:t xml:space="preserve"> ч.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 w:rsidP="00B50EEB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  <w:r w:rsidR="00B50EEB">
              <w:rPr>
                <w:rFonts w:ascii="Times New Roman" w:eastAsia="Times New Roman" w:hAnsi="Times New Roman" w:cs="Times New Roman"/>
                <w:b/>
                <w:sz w:val="24"/>
              </w:rPr>
              <w:t>44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 w:rsidP="00B50EEB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  <w:r w:rsidR="00B50EEB">
              <w:rPr>
                <w:rFonts w:ascii="Times New Roman" w:eastAsia="Times New Roman" w:hAnsi="Times New Roman" w:cs="Times New Roman"/>
                <w:b/>
                <w:sz w:val="24"/>
              </w:rPr>
              <w:t>44</w:t>
            </w:r>
          </w:p>
        </w:tc>
      </w:tr>
      <w:tr w:rsidR="00A40494" w:rsidTr="00A40DA0"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Контактная работа</w:t>
            </w:r>
          </w:p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 - Аудиторные занятия 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 w:rsidP="00FC607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 w:rsidP="00FC607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FC607C" w:rsidP="00FC607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50</w:t>
            </w:r>
          </w:p>
        </w:tc>
      </w:tr>
      <w:tr w:rsidR="00A40494" w:rsidTr="00A40DA0"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Лекции 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 w:rsidP="00FC607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32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 w:rsidP="00FC607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16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 w:rsidP="00FC607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16</w:t>
            </w:r>
          </w:p>
        </w:tc>
      </w:tr>
      <w:tr w:rsidR="00A40494" w:rsidTr="00A40DA0"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Семинары, </w:t>
            </w:r>
          </w:p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практические занятия 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 w:rsidP="00FC607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68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 w:rsidP="00FC607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34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 w:rsidP="00FC607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34</w:t>
            </w:r>
          </w:p>
        </w:tc>
      </w:tr>
      <w:tr w:rsidR="00A40494" w:rsidTr="00A40DA0"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644D32" w:rsidP="00FC607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188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644D32" w:rsidP="00FC607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94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644D3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94</w:t>
            </w:r>
          </w:p>
        </w:tc>
      </w:tr>
      <w:tr w:rsidR="00A40494" w:rsidTr="00A40DA0"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Вид текущего контроля 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Контрольные работы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Контрольная работа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Контрольная работа</w:t>
            </w:r>
          </w:p>
        </w:tc>
      </w:tr>
      <w:tr w:rsidR="00A40494" w:rsidTr="00A40DA0"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Вид промежуточной аттестации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Зачет,</w:t>
            </w:r>
          </w:p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экзамен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Зачет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Экзамен</w:t>
            </w:r>
          </w:p>
        </w:tc>
      </w:tr>
    </w:tbl>
    <w:p w:rsidR="00A40494" w:rsidRDefault="00A40494">
      <w:pPr>
        <w:spacing w:after="0" w:line="360" w:lineRule="auto"/>
        <w:rPr>
          <w:rFonts w:ascii="Times New Roman" w:eastAsia="Times New Roman" w:hAnsi="Times New Roman" w:cs="Times New Roman"/>
          <w:sz w:val="32"/>
        </w:rPr>
      </w:pPr>
    </w:p>
    <w:p w:rsidR="00A40494" w:rsidRDefault="000615B1" w:rsidP="00A40DA0">
      <w:pPr>
        <w:pStyle w:val="a5"/>
        <w:keepNext/>
        <w:keepLines/>
        <w:numPr>
          <w:ilvl w:val="0"/>
          <w:numId w:val="20"/>
        </w:num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A40DA0">
        <w:rPr>
          <w:rFonts w:ascii="Times New Roman" w:eastAsia="Times New Roman" w:hAnsi="Times New Roman" w:cs="Times New Roman"/>
          <w:b/>
          <w:sz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FC0DD0" w:rsidRPr="00A40DA0" w:rsidRDefault="00FC0DD0" w:rsidP="00FC0DD0">
      <w:pPr>
        <w:pStyle w:val="a5"/>
        <w:keepNext/>
        <w:keepLine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A40494" w:rsidRPr="00A40DA0" w:rsidRDefault="000615B1" w:rsidP="00A40DA0">
      <w:pPr>
        <w:pStyle w:val="a5"/>
        <w:keepNext/>
        <w:numPr>
          <w:ilvl w:val="1"/>
          <w:numId w:val="20"/>
        </w:numPr>
        <w:spacing w:before="240"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A40DA0">
        <w:rPr>
          <w:rFonts w:ascii="Times New Roman" w:eastAsia="Times New Roman" w:hAnsi="Times New Roman" w:cs="Times New Roman"/>
          <w:b/>
          <w:sz w:val="28"/>
        </w:rPr>
        <w:t>Содержание дисциплины</w:t>
      </w:r>
    </w:p>
    <w:p w:rsidR="00A40494" w:rsidRDefault="000615B1" w:rsidP="00FC0DD0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Тема 1. Множества и способы их задания.</w:t>
      </w:r>
    </w:p>
    <w:p w:rsidR="00A40494" w:rsidRDefault="000615B1" w:rsidP="00FC0DD0">
      <w:pPr>
        <w:tabs>
          <w:tab w:val="right" w:pos="9356"/>
        </w:tabs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Понятие множества. Подмножества.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Способы задания множеств и особенности их применения. Диаграммы Эйлера-Венна. Операции над множествами. </w:t>
      </w:r>
      <w:r>
        <w:rPr>
          <w:rFonts w:ascii="Times New Roman" w:eastAsia="Times New Roman" w:hAnsi="Times New Roman" w:cs="Times New Roman"/>
          <w:sz w:val="28"/>
        </w:rPr>
        <w:t>Прямое произведение множеств.</w:t>
      </w:r>
    </w:p>
    <w:p w:rsidR="00FC0DD0" w:rsidRDefault="00FC0DD0" w:rsidP="00FC0DD0">
      <w:pPr>
        <w:tabs>
          <w:tab w:val="right" w:pos="9356"/>
        </w:tabs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</w:p>
    <w:p w:rsidR="00A40494" w:rsidRDefault="000615B1" w:rsidP="00FC0DD0">
      <w:pPr>
        <w:tabs>
          <w:tab w:val="left" w:pos="0"/>
        </w:tabs>
        <w:spacing w:after="0" w:line="276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Тема 2. Отношения, соответствия и отображения.</w:t>
      </w:r>
    </w:p>
    <w:p w:rsidR="00A40494" w:rsidRDefault="000615B1" w:rsidP="00FC0DD0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Бинарные отношения, матрица бинарного отношения. Отношение эквивалентности, отношение порядка. Теорема о разбиении множества на классы эквивалентности. Соответствия и отображения. Типы отображений: сюръекция, инъекция, биекция. Взаимно однозначное соответствие. </w:t>
      </w:r>
    </w:p>
    <w:p w:rsidR="00FC0DD0" w:rsidRDefault="00FC0DD0" w:rsidP="004617C6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A40494" w:rsidRDefault="000615B1" w:rsidP="00FC0DD0">
      <w:pPr>
        <w:spacing w:after="0" w:line="276" w:lineRule="auto"/>
        <w:ind w:firstLine="720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Тема 3. Счетные множества. Метод математической индукции.</w:t>
      </w:r>
    </w:p>
    <w:p w:rsidR="00FC0DD0" w:rsidRPr="004617C6" w:rsidRDefault="000615B1" w:rsidP="004617C6">
      <w:pPr>
        <w:suppressAutoHyphens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Конечные и счетные множества. Мощность множества. Бесконечные несчетные множества и теорема Кантора о континууме множества всех действительных чисел. Принцип математической индукции.</w:t>
      </w:r>
    </w:p>
    <w:p w:rsidR="00A40494" w:rsidRDefault="000615B1" w:rsidP="00FC0DD0">
      <w:pPr>
        <w:suppressAutoHyphens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Тема 4.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Элементы комбинаторики.</w:t>
      </w:r>
    </w:p>
    <w:p w:rsidR="00A40494" w:rsidRDefault="000615B1" w:rsidP="00FC0DD0">
      <w:pPr>
        <w:suppressAutoHyphens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</w:rPr>
      </w:pPr>
      <w:r>
        <w:rPr>
          <w:rFonts w:ascii="Times New Roman" w:eastAsia="Times New Roman" w:hAnsi="Times New Roman" w:cs="Times New Roman"/>
          <w:spacing w:val="-6"/>
          <w:sz w:val="28"/>
        </w:rPr>
        <w:t xml:space="preserve">Конечные множества и комбинаторика. Правило суммы и произведения. Принцип включения и исключения. Размещения и перестановки. Сочетания. Бином Ньютона. Свойства биномиальных коэффициентов. Рекуррентные соотношения. </w:t>
      </w:r>
      <w:r>
        <w:rPr>
          <w:rFonts w:ascii="Times New Roman" w:eastAsia="Times New Roman" w:hAnsi="Times New Roman" w:cs="Times New Roman"/>
          <w:sz w:val="28"/>
        </w:rPr>
        <w:t>Линейные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рекуррентные соотношения. Числа Фибоначчи. </w:t>
      </w:r>
    </w:p>
    <w:p w:rsidR="00FC0DD0" w:rsidRDefault="00FC0DD0" w:rsidP="00FC0DD0">
      <w:pPr>
        <w:suppressAutoHyphens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</w:rPr>
      </w:pPr>
    </w:p>
    <w:p w:rsidR="00A40494" w:rsidRDefault="000615B1" w:rsidP="00FC0DD0">
      <w:pPr>
        <w:spacing w:after="0" w:line="276" w:lineRule="auto"/>
        <w:ind w:firstLine="72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Тема 5. </w:t>
      </w:r>
      <w:r>
        <w:rPr>
          <w:rFonts w:ascii="Times New Roman" w:eastAsia="Times New Roman" w:hAnsi="Times New Roman" w:cs="Times New Roman"/>
          <w:b/>
          <w:sz w:val="28"/>
        </w:rPr>
        <w:t>Булевы функции.</w:t>
      </w:r>
    </w:p>
    <w:p w:rsidR="00A40494" w:rsidRDefault="000615B1" w:rsidP="00FC0DD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Булевы функции. Реализация функций формулами. СДНФ и СКНФ. Принцип двойственности. Важнейшие замкнутые классы булевых функций. Полином Жегалкина. Теорема Поста о полноте. </w:t>
      </w:r>
    </w:p>
    <w:p w:rsidR="00FC0DD0" w:rsidRDefault="00FC0DD0" w:rsidP="00FC0DD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A40494" w:rsidRDefault="000615B1" w:rsidP="00FC0DD0">
      <w:pPr>
        <w:spacing w:after="0" w:line="276" w:lineRule="auto"/>
        <w:ind w:firstLine="72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Тема 6. Основные понятия теории графов</w:t>
      </w:r>
    </w:p>
    <w:p w:rsidR="00A40494" w:rsidRDefault="000615B1" w:rsidP="00FC0DD0">
      <w:pPr>
        <w:tabs>
          <w:tab w:val="left" w:pos="360"/>
        </w:tabs>
        <w:suppressAutoHyphens/>
        <w:spacing w:after="0" w:line="276" w:lineRule="auto"/>
        <w:ind w:firstLine="45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pacing w:val="-6"/>
          <w:sz w:val="28"/>
        </w:rPr>
        <w:t xml:space="preserve">Понятие графа. Ориентированные графы. Взвешенные графы. </w:t>
      </w:r>
      <w:r>
        <w:rPr>
          <w:rFonts w:ascii="Times New Roman" w:eastAsia="Times New Roman" w:hAnsi="Times New Roman" w:cs="Times New Roman"/>
          <w:sz w:val="28"/>
        </w:rPr>
        <w:t xml:space="preserve">Матрицы смежности и инцидентности. </w:t>
      </w:r>
      <w:r>
        <w:rPr>
          <w:rFonts w:ascii="Times New Roman" w:eastAsia="Times New Roman" w:hAnsi="Times New Roman" w:cs="Times New Roman"/>
          <w:spacing w:val="-6"/>
          <w:sz w:val="28"/>
        </w:rPr>
        <w:t>Связность. Достижимость.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Эйлеровы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гамильтоновы графы. Плоские графы. Порядковая функция графа. Внутренняя и внешняя устойчивость в графах. Ядро графа.</w:t>
      </w:r>
    </w:p>
    <w:p w:rsidR="00A40494" w:rsidRDefault="000615B1" w:rsidP="00FC0DD0">
      <w:pPr>
        <w:tabs>
          <w:tab w:val="left" w:pos="360"/>
        </w:tabs>
        <w:suppressAutoHyphens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Деревья и их свойства. Бинарные деревья. </w:t>
      </w:r>
      <w:proofErr w:type="spellStart"/>
      <w:r>
        <w:rPr>
          <w:rFonts w:ascii="Times New Roman" w:eastAsia="Times New Roman" w:hAnsi="Times New Roman" w:cs="Times New Roman"/>
          <w:sz w:val="28"/>
        </w:rPr>
        <w:t>Остовное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дерево связного графа.</w:t>
      </w:r>
    </w:p>
    <w:p w:rsidR="00FC0DD0" w:rsidRDefault="00FC0DD0" w:rsidP="00FC0DD0">
      <w:pPr>
        <w:tabs>
          <w:tab w:val="left" w:pos="360"/>
        </w:tabs>
        <w:suppressAutoHyphens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A40494" w:rsidRDefault="00713BF3" w:rsidP="00FC0DD0">
      <w:pPr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Тема </w:t>
      </w:r>
      <w:r w:rsidR="000615B1">
        <w:rPr>
          <w:rFonts w:ascii="Times New Roman" w:eastAsia="Times New Roman" w:hAnsi="Times New Roman" w:cs="Times New Roman"/>
          <w:b/>
          <w:sz w:val="28"/>
        </w:rPr>
        <w:t>7</w:t>
      </w:r>
      <w:r w:rsidR="000615B1">
        <w:rPr>
          <w:rFonts w:ascii="Times New Roman" w:eastAsia="Times New Roman" w:hAnsi="Times New Roman" w:cs="Times New Roman"/>
          <w:sz w:val="28"/>
        </w:rPr>
        <w:t xml:space="preserve">. </w:t>
      </w:r>
      <w:r w:rsidR="000615B1">
        <w:rPr>
          <w:rFonts w:ascii="Times New Roman" w:eastAsia="Times New Roman" w:hAnsi="Times New Roman" w:cs="Times New Roman"/>
          <w:b/>
          <w:sz w:val="28"/>
        </w:rPr>
        <w:t>Математическая л</w:t>
      </w:r>
      <w:r w:rsidR="000615B1">
        <w:rPr>
          <w:rFonts w:ascii="Times New Roman" w:eastAsia="Times New Roman" w:hAnsi="Times New Roman" w:cs="Times New Roman"/>
          <w:b/>
          <w:color w:val="000000"/>
          <w:sz w:val="28"/>
        </w:rPr>
        <w:t>огика</w:t>
      </w:r>
    </w:p>
    <w:p w:rsidR="00A40494" w:rsidRDefault="000615B1" w:rsidP="00FC0DD0">
      <w:pPr>
        <w:tabs>
          <w:tab w:val="left" w:pos="360"/>
        </w:tabs>
        <w:suppressAutoHyphens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Высказывания. Операции над высказываниями. Формулы алгебры высказываний. Таблицы истинности. Эквивалентность формул. Основные эквивалентности. Принцип двойственности. Логическое следование. Принцип резолюций.</w:t>
      </w:r>
    </w:p>
    <w:p w:rsidR="00A40494" w:rsidRDefault="000615B1" w:rsidP="00FC0DD0">
      <w:pPr>
        <w:tabs>
          <w:tab w:val="left" w:pos="360"/>
        </w:tabs>
        <w:suppressAutoHyphens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Предикаты. Логические операции над предикатами. Кванторы. Формулы логики предикатов. Предикаты на конечных множествах. Понятие о логическом выводе. Логические законы.</w:t>
      </w:r>
    </w:p>
    <w:p w:rsidR="00A40494" w:rsidRDefault="000615B1" w:rsidP="00FC0DD0">
      <w:pPr>
        <w:tabs>
          <w:tab w:val="left" w:pos="360"/>
        </w:tabs>
        <w:suppressAutoHyphens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Формальные системы. Исчисление высказываний. Исчисление предикатов. Теории первого порядка. </w:t>
      </w:r>
    </w:p>
    <w:p w:rsidR="00FC0DD0" w:rsidRDefault="00FC0DD0" w:rsidP="00FC0DD0">
      <w:pPr>
        <w:tabs>
          <w:tab w:val="left" w:pos="360"/>
        </w:tabs>
        <w:suppressAutoHyphens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A40494" w:rsidRDefault="00713BF3" w:rsidP="00FC0DD0">
      <w:pPr>
        <w:tabs>
          <w:tab w:val="left" w:pos="360"/>
        </w:tabs>
        <w:suppressAutoHyphens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Тема </w:t>
      </w:r>
      <w:r w:rsidR="000615B1">
        <w:rPr>
          <w:rFonts w:ascii="Times New Roman" w:eastAsia="Times New Roman" w:hAnsi="Times New Roman" w:cs="Times New Roman"/>
          <w:b/>
          <w:sz w:val="28"/>
        </w:rPr>
        <w:t xml:space="preserve">8. </w:t>
      </w:r>
      <w:r w:rsidR="000615B1">
        <w:rPr>
          <w:rFonts w:ascii="Times New Roman" w:eastAsia="Times New Roman" w:hAnsi="Times New Roman" w:cs="Times New Roman"/>
          <w:b/>
          <w:color w:val="000000"/>
          <w:sz w:val="28"/>
        </w:rPr>
        <w:t>Упорядоченные множества и решетки</w:t>
      </w:r>
    </w:p>
    <w:p w:rsidR="00EA2EF0" w:rsidRDefault="000615B1" w:rsidP="00FC0DD0">
      <w:pPr>
        <w:tabs>
          <w:tab w:val="left" w:pos="360"/>
        </w:tabs>
        <w:suppressAutoHyphens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Отношения порядка. Полурешетки. Модулярные и дистрибутивные решетки. Полнота. Максимальные и минимальные элементы. Булевы решетки и булевы алгебры. Решетки формальных понятий.</w:t>
      </w:r>
    </w:p>
    <w:p w:rsidR="004617C6" w:rsidRPr="008B2D72" w:rsidRDefault="004617C6" w:rsidP="00FC0DD0">
      <w:pPr>
        <w:tabs>
          <w:tab w:val="left" w:pos="360"/>
        </w:tabs>
        <w:suppressAutoHyphens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A40494" w:rsidRDefault="00713BF3" w:rsidP="00FC0DD0">
      <w:pPr>
        <w:tabs>
          <w:tab w:val="left" w:pos="360"/>
        </w:tabs>
        <w:suppressAutoHyphens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Тема </w:t>
      </w:r>
      <w:r w:rsidR="000615B1">
        <w:rPr>
          <w:rFonts w:ascii="Times New Roman" w:eastAsia="Times New Roman" w:hAnsi="Times New Roman" w:cs="Times New Roman"/>
          <w:b/>
          <w:sz w:val="28"/>
        </w:rPr>
        <w:t xml:space="preserve">9. </w:t>
      </w:r>
      <w:r w:rsidR="000615B1">
        <w:rPr>
          <w:rFonts w:ascii="Times New Roman" w:eastAsia="Times New Roman" w:hAnsi="Times New Roman" w:cs="Times New Roman"/>
          <w:b/>
          <w:color w:val="000000"/>
          <w:sz w:val="28"/>
        </w:rPr>
        <w:t>Вычислимость и алгоритмы</w:t>
      </w:r>
    </w:p>
    <w:p w:rsidR="00FC0DD0" w:rsidRDefault="000615B1" w:rsidP="004617C6">
      <w:pPr>
        <w:tabs>
          <w:tab w:val="left" w:pos="360"/>
        </w:tabs>
        <w:suppressAutoHyphens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Алгоритмы и вычислимость. Уточнение понятия алгоритма. Вычислимые и рекурсивные функции. Машина Тьюринга. Сложность алгоритмов. Классы P и NP.</w:t>
      </w:r>
    </w:p>
    <w:p w:rsidR="00A40494" w:rsidRDefault="00713BF3" w:rsidP="00FC0DD0">
      <w:pPr>
        <w:tabs>
          <w:tab w:val="left" w:pos="360"/>
        </w:tabs>
        <w:suppressAutoHyphens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Тема </w:t>
      </w:r>
      <w:r w:rsidR="000615B1">
        <w:rPr>
          <w:rFonts w:ascii="Times New Roman" w:eastAsia="Times New Roman" w:hAnsi="Times New Roman" w:cs="Times New Roman"/>
          <w:b/>
          <w:sz w:val="28"/>
        </w:rPr>
        <w:t xml:space="preserve">10. </w:t>
      </w:r>
      <w:r w:rsidR="000615B1">
        <w:rPr>
          <w:rFonts w:ascii="Times New Roman" w:eastAsia="Times New Roman" w:hAnsi="Times New Roman" w:cs="Times New Roman"/>
          <w:b/>
          <w:color w:val="000000"/>
          <w:sz w:val="28"/>
        </w:rPr>
        <w:t>Языки и автоматы</w:t>
      </w:r>
    </w:p>
    <w:p w:rsidR="00A40494" w:rsidRDefault="000615B1" w:rsidP="00FC0DD0">
      <w:pPr>
        <w:tabs>
          <w:tab w:val="left" w:pos="360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Языки и грамматики. Дерево синтаксического разбора. Регулярные языки. Автоматы с конечным числом состояний. Детерминированные и недетерминированные автоматы. </w:t>
      </w:r>
    </w:p>
    <w:p w:rsidR="00A40494" w:rsidRPr="00A40DA0" w:rsidRDefault="00A40494">
      <w:pPr>
        <w:tabs>
          <w:tab w:val="left" w:pos="360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40494" w:rsidRPr="00EA2EF0" w:rsidRDefault="000615B1" w:rsidP="00EA2EF0">
      <w:pPr>
        <w:pStyle w:val="a5"/>
        <w:numPr>
          <w:ilvl w:val="1"/>
          <w:numId w:val="20"/>
        </w:numPr>
        <w:tabs>
          <w:tab w:val="left" w:pos="36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0DA0">
        <w:rPr>
          <w:rFonts w:ascii="Times New Roman" w:eastAsia="Times New Roman" w:hAnsi="Times New Roman" w:cs="Times New Roman"/>
          <w:b/>
          <w:sz w:val="28"/>
          <w:szCs w:val="28"/>
        </w:rPr>
        <w:t>Учебно-тематический план</w:t>
      </w:r>
    </w:p>
    <w:tbl>
      <w:tblPr>
        <w:tblW w:w="10661" w:type="dxa"/>
        <w:tblInd w:w="-88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155"/>
        <w:gridCol w:w="680"/>
        <w:gridCol w:w="1165"/>
        <w:gridCol w:w="1276"/>
        <w:gridCol w:w="1559"/>
        <w:gridCol w:w="1701"/>
        <w:gridCol w:w="1559"/>
      </w:tblGrid>
      <w:tr w:rsidR="00412F86" w:rsidTr="00FC0DD0">
        <w:trPr>
          <w:trHeight w:val="1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Pr="00A40DA0" w:rsidRDefault="00412F86">
            <w:pPr>
              <w:spacing w:after="0" w:line="240" w:lineRule="auto"/>
              <w:ind w:left="-142" w:right="-16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0DA0">
              <w:rPr>
                <w:rFonts w:ascii="Times New Roman" w:eastAsia="Segoe UI Symbol" w:hAnsi="Times New Roman" w:cs="Times New Roman"/>
                <w:b/>
                <w:sz w:val="24"/>
              </w:rPr>
              <w:t>№</w:t>
            </w:r>
          </w:p>
          <w:p w:rsidR="00412F86" w:rsidRDefault="00412F86">
            <w:pPr>
              <w:spacing w:after="0" w:line="240" w:lineRule="auto"/>
              <w:ind w:left="-142" w:right="-16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п/п</w:t>
            </w: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EA2EF0">
            <w:pPr>
              <w:spacing w:after="0" w:line="240" w:lineRule="auto"/>
              <w:ind w:left="-142" w:right="-16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 тем</w:t>
            </w:r>
          </w:p>
          <w:p w:rsidR="00412F86" w:rsidRDefault="00412F86" w:rsidP="00EA2EF0">
            <w:pPr>
              <w:spacing w:after="0" w:line="240" w:lineRule="auto"/>
              <w:ind w:left="-142" w:right="-16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(разделов)</w:t>
            </w:r>
          </w:p>
          <w:p w:rsidR="00412F86" w:rsidRDefault="00412F86" w:rsidP="00EA2EF0">
            <w:pPr>
              <w:spacing w:after="0" w:line="240" w:lineRule="auto"/>
              <w:ind w:right="-16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дисциплины</w:t>
            </w:r>
          </w:p>
        </w:tc>
        <w:tc>
          <w:tcPr>
            <w:tcW w:w="63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>
            <w:pPr>
              <w:spacing w:after="0" w:line="240" w:lineRule="auto"/>
              <w:ind w:left="-142" w:right="-16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Трудоёмкость в часах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>
            <w:pPr>
              <w:tabs>
                <w:tab w:val="right" w:pos="851"/>
              </w:tabs>
              <w:spacing w:after="0" w:line="240" w:lineRule="auto"/>
              <w:ind w:left="-142" w:right="-16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Формы текущего контроля успеваемости</w:t>
            </w:r>
          </w:p>
        </w:tc>
      </w:tr>
      <w:tr w:rsidR="00412F86" w:rsidTr="00FC0DD0">
        <w:trPr>
          <w:trHeight w:val="1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Всего</w:t>
            </w:r>
          </w:p>
        </w:tc>
        <w:tc>
          <w:tcPr>
            <w:tcW w:w="40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Pr="00FC0DD0" w:rsidRDefault="0041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C0DD0">
              <w:rPr>
                <w:rFonts w:ascii="Times New Roman" w:eastAsia="Times New Roman" w:hAnsi="Times New Roman" w:cs="Times New Roman"/>
                <w:b/>
                <w:sz w:val="24"/>
              </w:rPr>
              <w:t>Контактная работа -</w:t>
            </w:r>
          </w:p>
          <w:p w:rsidR="00412F86" w:rsidRDefault="00412F86">
            <w:pPr>
              <w:spacing w:after="0" w:line="240" w:lineRule="auto"/>
              <w:jc w:val="center"/>
            </w:pPr>
            <w:r w:rsidRPr="00FC0DD0">
              <w:rPr>
                <w:rFonts w:ascii="Times New Roman" w:eastAsia="Times New Roman" w:hAnsi="Times New Roman" w:cs="Times New Roman"/>
                <w:b/>
                <w:sz w:val="24"/>
              </w:rPr>
              <w:t>Аудиторная работа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0DD0" w:rsidRDefault="00412F8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Самостоятель</w:t>
            </w:r>
            <w:proofErr w:type="spellEnd"/>
          </w:p>
          <w:p w:rsidR="00412F86" w:rsidRDefault="00412F8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412F86" w:rsidRDefault="00412F86">
            <w:pPr>
              <w:spacing w:after="0" w:line="240" w:lineRule="auto"/>
              <w:ind w:hanging="10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работа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>
            <w:pPr>
              <w:spacing w:after="200" w:line="276" w:lineRule="auto"/>
            </w:pPr>
          </w:p>
        </w:tc>
      </w:tr>
      <w:tr w:rsidR="00412F86" w:rsidTr="00FC0DD0">
        <w:trPr>
          <w:trHeight w:val="1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Общая,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56642D">
            <w:pPr>
              <w:tabs>
                <w:tab w:val="right" w:pos="851"/>
              </w:tabs>
              <w:spacing w:after="0" w:line="240" w:lineRule="auto"/>
              <w:ind w:left="-113" w:right="-11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>
            <w:pPr>
              <w:tabs>
                <w:tab w:val="right" w:pos="851"/>
              </w:tabs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Семинары,</w:t>
            </w:r>
          </w:p>
          <w:p w:rsidR="00412F86" w:rsidRDefault="00412F86">
            <w:pPr>
              <w:tabs>
                <w:tab w:val="right" w:pos="851"/>
              </w:tabs>
              <w:spacing w:after="0" w:line="240" w:lineRule="auto"/>
              <w:ind w:left="-113" w:right="-11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практические занятия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>
            <w:pPr>
              <w:spacing w:after="200" w:line="276" w:lineRule="auto"/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>
            <w:pPr>
              <w:spacing w:after="200" w:line="276" w:lineRule="auto"/>
            </w:pPr>
          </w:p>
        </w:tc>
      </w:tr>
      <w:tr w:rsidR="0056642D" w:rsidTr="00FC0DD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42D" w:rsidRDefault="005664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42D" w:rsidRDefault="005664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Множества и способы их задания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42D" w:rsidRDefault="0056642D" w:rsidP="008545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42D" w:rsidRDefault="0056642D" w:rsidP="008545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42D" w:rsidRDefault="0056642D" w:rsidP="008545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42D" w:rsidRDefault="0056642D" w:rsidP="008545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42D" w:rsidRDefault="0056642D" w:rsidP="0056642D">
            <w:pPr>
              <w:tabs>
                <w:tab w:val="right" w:pos="630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42D" w:rsidRPr="00412F86" w:rsidRDefault="00412F86" w:rsidP="00412F86">
            <w:pPr>
              <w:spacing w:after="0" w:line="240" w:lineRule="auto"/>
              <w:jc w:val="both"/>
            </w:pPr>
            <w:r w:rsidRPr="00412F86">
              <w:rPr>
                <w:rFonts w:ascii="Times New Roman" w:eastAsia="Times New Roman" w:hAnsi="Times New Roman" w:cs="Times New Roman"/>
              </w:rPr>
              <w:t>Устный опрос, проверка практических заданий</w:t>
            </w:r>
          </w:p>
        </w:tc>
      </w:tr>
      <w:tr w:rsidR="00412F86" w:rsidTr="00FC0DD0">
        <w:trPr>
          <w:trHeight w:val="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Отношения, соответствия и отображения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 w:rsidRPr="00DF319B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r w:rsidRPr="00DB75AC">
              <w:rPr>
                <w:rFonts w:ascii="Times New Roman" w:eastAsia="Times New Roman" w:hAnsi="Times New Roman" w:cs="Times New Roman"/>
              </w:rPr>
              <w:t>Устный опрос, проверка практических заданий</w:t>
            </w:r>
          </w:p>
        </w:tc>
      </w:tr>
      <w:tr w:rsidR="00412F86" w:rsidTr="00FC0DD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Счетные множества. Метод математической индукции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r w:rsidRPr="00DB75AC">
              <w:rPr>
                <w:rFonts w:ascii="Times New Roman" w:eastAsia="Times New Roman" w:hAnsi="Times New Roman" w:cs="Times New Roman"/>
              </w:rPr>
              <w:t>Устный опрос, проверка практических заданий</w:t>
            </w:r>
          </w:p>
        </w:tc>
      </w:tr>
      <w:tr w:rsidR="00412F86" w:rsidTr="00FC0DD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r w:rsidRPr="00DB75AC">
              <w:rPr>
                <w:rFonts w:ascii="Times New Roman" w:eastAsia="Times New Roman" w:hAnsi="Times New Roman" w:cs="Times New Roman"/>
              </w:rPr>
              <w:t>Устный опрос, проверка практических заданий</w:t>
            </w:r>
          </w:p>
        </w:tc>
      </w:tr>
      <w:tr w:rsidR="00412F86" w:rsidTr="00FC0DD0">
        <w:trPr>
          <w:trHeight w:val="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Булевы функции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r w:rsidRPr="00DB75AC">
              <w:rPr>
                <w:rFonts w:ascii="Times New Roman" w:eastAsia="Times New Roman" w:hAnsi="Times New Roman" w:cs="Times New Roman"/>
              </w:rPr>
              <w:t>Устный опрос, проверка практических заданий</w:t>
            </w:r>
          </w:p>
        </w:tc>
      </w:tr>
      <w:tr w:rsidR="00412F86" w:rsidTr="00FC0DD0">
        <w:trPr>
          <w:trHeight w:val="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понятия теории графов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 w:rsidRPr="00DF319B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r w:rsidRPr="00DB75AC">
              <w:rPr>
                <w:rFonts w:ascii="Times New Roman" w:eastAsia="Times New Roman" w:hAnsi="Times New Roman" w:cs="Times New Roman"/>
              </w:rPr>
              <w:t>Устный опрос, проверка практических заданий</w:t>
            </w:r>
          </w:p>
        </w:tc>
      </w:tr>
      <w:tr w:rsidR="00412F86" w:rsidTr="00FC0DD0">
        <w:trPr>
          <w:trHeight w:val="66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Математическая логика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r w:rsidRPr="00DB75AC">
              <w:rPr>
                <w:rFonts w:ascii="Times New Roman" w:eastAsia="Times New Roman" w:hAnsi="Times New Roman" w:cs="Times New Roman"/>
              </w:rPr>
              <w:t>Устный опрос, проверка практических заданий</w:t>
            </w:r>
          </w:p>
        </w:tc>
      </w:tr>
      <w:tr w:rsidR="00412F86" w:rsidTr="00FC0DD0">
        <w:trPr>
          <w:trHeight w:val="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Упорядоченные множества и решетки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 w:rsidRPr="00DF319B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r w:rsidRPr="00DB75AC">
              <w:rPr>
                <w:rFonts w:ascii="Times New Roman" w:eastAsia="Times New Roman" w:hAnsi="Times New Roman" w:cs="Times New Roman"/>
              </w:rPr>
              <w:t>Устный опрос, проверка практических заданий</w:t>
            </w:r>
          </w:p>
        </w:tc>
      </w:tr>
      <w:tr w:rsidR="00412F86" w:rsidTr="00FC0DD0">
        <w:trPr>
          <w:trHeight w:val="69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Вычислимость и алгоритмы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 w:rsidRPr="00DF319B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r w:rsidRPr="00DB75AC">
              <w:rPr>
                <w:rFonts w:ascii="Times New Roman" w:eastAsia="Times New Roman" w:hAnsi="Times New Roman" w:cs="Times New Roman"/>
              </w:rPr>
              <w:t>Устный опрос, проверка практических заданий</w:t>
            </w:r>
          </w:p>
        </w:tc>
      </w:tr>
      <w:tr w:rsidR="00412F86" w:rsidTr="00FC0DD0">
        <w:trPr>
          <w:trHeight w:val="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Языки и автоматы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F86" w:rsidRDefault="00412F86" w:rsidP="00412F86">
            <w:r w:rsidRPr="00DB75AC">
              <w:rPr>
                <w:rFonts w:ascii="Times New Roman" w:eastAsia="Times New Roman" w:hAnsi="Times New Roman" w:cs="Times New Roman"/>
              </w:rPr>
              <w:t>Устный опрос, проверка практических заданий</w:t>
            </w:r>
          </w:p>
        </w:tc>
      </w:tr>
      <w:tr w:rsidR="0056642D" w:rsidTr="00FC0DD0">
        <w:trPr>
          <w:trHeight w:val="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42D" w:rsidRDefault="0056642D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42D" w:rsidRDefault="0056642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 целом по дисциплине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42D" w:rsidRPr="00412F86" w:rsidRDefault="0056642D" w:rsidP="00566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F86">
              <w:rPr>
                <w:rFonts w:ascii="Times New Roman" w:eastAsia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42D" w:rsidRPr="00412F86" w:rsidRDefault="00566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F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42D" w:rsidRPr="00412F86" w:rsidRDefault="00566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F86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42D" w:rsidRPr="00412F86" w:rsidRDefault="00566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F86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42D" w:rsidRPr="00412F86" w:rsidRDefault="0056642D" w:rsidP="0085455A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F86">
              <w:rPr>
                <w:rFonts w:ascii="Times New Roman" w:eastAsia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42D" w:rsidRDefault="00412F86" w:rsidP="00412F8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Согласно учебному плану: к</w:t>
            </w:r>
            <w:r w:rsidR="0056642D">
              <w:rPr>
                <w:rFonts w:ascii="Times New Roman" w:eastAsia="Times New Roman" w:hAnsi="Times New Roman" w:cs="Times New Roman"/>
                <w:sz w:val="24"/>
              </w:rPr>
              <w:t>онтрольные работы</w:t>
            </w:r>
          </w:p>
        </w:tc>
      </w:tr>
      <w:tr w:rsidR="0056642D" w:rsidTr="00FC0DD0">
        <w:trPr>
          <w:trHeight w:val="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42D" w:rsidRDefault="0056642D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42D" w:rsidRDefault="0056642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Итого в %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42D" w:rsidRPr="00FC0DD0" w:rsidRDefault="00412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0DD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42D" w:rsidRPr="00FC0DD0" w:rsidRDefault="00412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0DD0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42D" w:rsidRPr="00FC0DD0" w:rsidRDefault="00412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0DD0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42D" w:rsidRPr="00FC0DD0" w:rsidRDefault="00412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0DD0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42D" w:rsidRPr="00FC0DD0" w:rsidRDefault="00412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0DD0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642D" w:rsidRDefault="0056642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412F86" w:rsidRDefault="00412F86" w:rsidP="00412F86">
      <w:pPr>
        <w:keepNext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A40494" w:rsidRPr="00412F86" w:rsidRDefault="000615B1" w:rsidP="00412F86">
      <w:pPr>
        <w:pStyle w:val="a5"/>
        <w:keepNext/>
        <w:numPr>
          <w:ilvl w:val="1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412F86">
        <w:rPr>
          <w:rFonts w:ascii="Times New Roman" w:eastAsia="Times New Roman" w:hAnsi="Times New Roman" w:cs="Times New Roman"/>
          <w:b/>
          <w:sz w:val="28"/>
        </w:rPr>
        <w:t>Содержание семинаров, практических занятий</w:t>
      </w:r>
    </w:p>
    <w:tbl>
      <w:tblPr>
        <w:tblW w:w="0" w:type="auto"/>
        <w:tblInd w:w="-74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3"/>
        <w:gridCol w:w="5764"/>
        <w:gridCol w:w="1941"/>
      </w:tblGrid>
      <w:tr w:rsidR="00A40494" w:rsidTr="00ED6A1B">
        <w:trPr>
          <w:trHeight w:val="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ind w:lef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ind w:lef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Формы проведения занятий</w:t>
            </w:r>
          </w:p>
        </w:tc>
      </w:tr>
      <w:tr w:rsidR="00A40494" w:rsidTr="00ED6A1B">
        <w:trPr>
          <w:trHeight w:val="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Множества и способы их задания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ind w:left="3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Операции над множествами: пересечение, объединение, разность, симметрическая разность, дополнение. Диаграммы Эйлера-Венна. Алгебра множеств. </w:t>
            </w:r>
            <w:r>
              <w:rPr>
                <w:rFonts w:ascii="Times New Roman" w:eastAsia="Times New Roman" w:hAnsi="Times New Roman" w:cs="Times New Roman"/>
                <w:sz w:val="24"/>
              </w:rPr>
              <w:t>Декартово произведение множеств. Доказательство тождеств и включений.</w:t>
            </w:r>
          </w:p>
          <w:p w:rsidR="005E35EE" w:rsidRDefault="005E35EE" w:rsidP="005E35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Рекомендуемые источники:</w:t>
            </w:r>
          </w:p>
          <w:p w:rsidR="00A40494" w:rsidRDefault="005E35EE" w:rsidP="005E35EE">
            <w:pPr>
              <w:spacing w:after="0" w:line="240" w:lineRule="auto"/>
              <w:ind w:left="31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Основная литература: п.8, [1], [2]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ind w:left="3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Решение задач в интерактивной форме, обсуждение результатов</w:t>
            </w:r>
          </w:p>
        </w:tc>
      </w:tr>
      <w:tr w:rsidR="00A40494" w:rsidTr="00ED6A1B">
        <w:trPr>
          <w:trHeight w:val="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Отношения, соответствия и отображения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Матрица бинарного отношения. Свойства бинарных отношений. Отношение эквивалентности, отношение порядка. Соответствия и отображения. Функциональное, всюду определенное,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сюрьективное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инъективное,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биективное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отображение. Взаимно однозначное соответствие. График соответствия.</w:t>
            </w:r>
          </w:p>
          <w:p w:rsidR="005E35EE" w:rsidRDefault="005E35EE" w:rsidP="005E35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Рекомендуемые источники:</w:t>
            </w:r>
          </w:p>
          <w:p w:rsidR="00A40494" w:rsidRDefault="005E35EE" w:rsidP="005E35E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Основная литература: п.8, [1], [2]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ind w:left="3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Решение задач в интерактивной форме, обсуждение результатов</w:t>
            </w:r>
          </w:p>
        </w:tc>
      </w:tr>
      <w:tr w:rsidR="00A40494" w:rsidTr="00ED6A1B">
        <w:trPr>
          <w:trHeight w:val="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Счетные множества. Метод математической индукции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Использование метода математическое индукции для доказательства истинности некоторого утверждения.</w:t>
            </w:r>
          </w:p>
          <w:p w:rsidR="005E35EE" w:rsidRDefault="005E35EE" w:rsidP="005E35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Рекомендуемые источники:</w:t>
            </w:r>
          </w:p>
          <w:p w:rsidR="00A40494" w:rsidRDefault="005E35EE" w:rsidP="005E35E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Основная литература: п.8, [1], [2]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ind w:left="3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Решение задач в интерактивной форме, обсуждение результатов</w:t>
            </w:r>
          </w:p>
        </w:tc>
      </w:tr>
      <w:tr w:rsidR="00A40494" w:rsidTr="00ED6A1B">
        <w:trPr>
          <w:trHeight w:val="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Принцип включения и исключения. Правило произведения. Размещения, перестановки, сочетания. Биномиальные коэффициенты.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</w:rPr>
              <w:t>Рекуррентные соотношения. Возвратные последовательности. Числа Фибоначчи</w:t>
            </w:r>
          </w:p>
          <w:p w:rsidR="005E35EE" w:rsidRDefault="005E35EE" w:rsidP="005E35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Рекомендуемые источники:</w:t>
            </w:r>
          </w:p>
          <w:p w:rsidR="00A40494" w:rsidRDefault="005E35EE" w:rsidP="005E35E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Основная литература: п.8, [1], [2]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Решение задач в интерактивной форме, обсуждение результатов</w:t>
            </w:r>
          </w:p>
        </w:tc>
      </w:tr>
      <w:tr w:rsidR="00A40494" w:rsidTr="00ED6A1B">
        <w:trPr>
          <w:trHeight w:val="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Булевы функции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Тождества, связывающие булевы функции. Логические законы. СДНФ и СКНФ. Принцип двойственности. Построение полинома Жегалкина. Важнейшие замкнутые классы булевых функций. Доказательство полноты системы функций исходя из определения и используя теорему Поста.</w:t>
            </w:r>
          </w:p>
          <w:p w:rsidR="005E35EE" w:rsidRDefault="005E35EE" w:rsidP="005E35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Рекомендуемые источники:</w:t>
            </w:r>
          </w:p>
          <w:p w:rsidR="00A40494" w:rsidRDefault="005E35EE" w:rsidP="005E35E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Основная литература: п.8, [1], [2]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ind w:left="3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Решение задач в интерактивной форме, обсуждение результатов</w:t>
            </w:r>
          </w:p>
        </w:tc>
      </w:tr>
      <w:tr w:rsidR="00A40494" w:rsidTr="00ED6A1B">
        <w:trPr>
          <w:trHeight w:val="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понятия теории графов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Матрицы смежности и инцидентности. Ориентированные графы Базисный граф. Составление булевой матрицы.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Эйлеровы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циклы и цепи. Гамильтоновы циклы и цепи. Граф отношения. Порядковая функция графа. Внутренняя и внешняя устойчивость в графах. Ядро графа.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Остовное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дерево связного графа. Стратегии поиска в глубину и ширину. Высота корневого дерева, уровень вершины.</w:t>
            </w:r>
          </w:p>
          <w:p w:rsidR="005E35EE" w:rsidRDefault="005E35EE" w:rsidP="005E35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Рекомендуемые источники:</w:t>
            </w:r>
          </w:p>
          <w:p w:rsidR="00A40494" w:rsidRDefault="005E35EE" w:rsidP="005E35E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Основная литература: п.8, [1], [2]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ind w:left="3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Решение задач в интерактивной форме, обсуждение результатов</w:t>
            </w:r>
          </w:p>
        </w:tc>
      </w:tr>
      <w:tr w:rsidR="00A40494" w:rsidTr="00ED6A1B">
        <w:trPr>
          <w:trHeight w:val="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Математическая логика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Логика высказываний. Высказывания. Операции над высказываниями. Формулы алгебры высказываний. Таблицы истинности. Эквивалентность формул. Основные эквивалентности. Принцип двойственности. Логическое следование. Принцип резолюций.</w:t>
            </w:r>
          </w:p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Логика предикатов. Предикаты. Логические операции над предикатами. Кванторы. Формулы логики предикатов. Предикаты на конечных множествах. Понятие о логическом выводе. Логические законы.</w:t>
            </w:r>
          </w:p>
          <w:p w:rsidR="005E35EE" w:rsidRDefault="005E35EE" w:rsidP="005E35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Рекомендуемые источники:</w:t>
            </w:r>
          </w:p>
          <w:p w:rsidR="00A40494" w:rsidRDefault="005E35EE" w:rsidP="005E35EE">
            <w:pPr>
              <w:tabs>
                <w:tab w:val="left" w:pos="0"/>
              </w:tabs>
              <w:suppressAutoHyphens/>
              <w:spacing w:after="0" w:line="240" w:lineRule="auto"/>
              <w:ind w:firstLine="28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Основная литература: п.8, [1], [2]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ind w:left="3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Решение задач в интерактивной форме, обсуждение результатов</w:t>
            </w:r>
          </w:p>
        </w:tc>
      </w:tr>
      <w:tr w:rsidR="00A40494" w:rsidTr="00ED6A1B">
        <w:trPr>
          <w:trHeight w:val="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Упорядоченные множества и решетки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Отношения порядка. Полурешетки. Модулярные и дистрибутивные решетки. Полнота. Максимальные и минимальные элементы. Булевы решетки и булевы алгебры. Решетки формальных понятий.</w:t>
            </w:r>
          </w:p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Рекомендуемые источники:</w:t>
            </w:r>
          </w:p>
          <w:p w:rsidR="00A40494" w:rsidRDefault="000615B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Основная литература: п.8, [1], [2]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Практикум по решению задач по тематике занятия в малых группах</w:t>
            </w:r>
          </w:p>
        </w:tc>
      </w:tr>
      <w:tr w:rsidR="00A40494" w:rsidTr="00ED6A1B">
        <w:trPr>
          <w:trHeight w:val="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Вычислимость и алгоритмы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Алгоритмы и вычислимость. Уточнение понятия алгоритма. Рекурсивные функции. Вычислимость и разрешимость. </w:t>
            </w:r>
          </w:p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Машины Тьюринга</w:t>
            </w:r>
          </w:p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Сложность алгоритмов. Кассы P и NP. </w:t>
            </w:r>
          </w:p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Рекомендуемые источники:</w:t>
            </w:r>
          </w:p>
          <w:p w:rsidR="00A40494" w:rsidRDefault="000615B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Основная литература: п.8, [1], [2], [3]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ind w:left="3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Практикум по решению задач по тематике занятия в малых группах</w:t>
            </w:r>
          </w:p>
        </w:tc>
      </w:tr>
      <w:tr w:rsidR="00A40494" w:rsidTr="00ED6A1B">
        <w:trPr>
          <w:trHeight w:val="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Языки и автоматы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Языки и грамматики. Дерево синтаксического разбора. Регулярные языки. Префиксные коды. Автоматы с конечным числом состояний. Детерминированные и недетерминированные автоматы.</w:t>
            </w:r>
          </w:p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Рекомендуемые источники:</w:t>
            </w:r>
          </w:p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Основная литература: п.8, [2];</w:t>
            </w:r>
          </w:p>
          <w:p w:rsidR="00A40494" w:rsidRDefault="000615B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Дополнительная литература: п. 8, [4]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ind w:left="3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Практикум по решению задач по тематике занятия в малых группах</w:t>
            </w:r>
          </w:p>
        </w:tc>
      </w:tr>
    </w:tbl>
    <w:p w:rsidR="00A40494" w:rsidRDefault="00A40494">
      <w:pPr>
        <w:spacing w:after="0" w:line="360" w:lineRule="auto"/>
        <w:jc w:val="both"/>
        <w:rPr>
          <w:rFonts w:ascii="Times New Roman" w:eastAsia="Times New Roman" w:hAnsi="Times New Roman" w:cs="Times New Roman"/>
          <w:sz w:val="32"/>
        </w:rPr>
      </w:pPr>
    </w:p>
    <w:p w:rsidR="00A40494" w:rsidRDefault="000615B1">
      <w:pPr>
        <w:keepNext/>
        <w:keepLines/>
        <w:spacing w:after="0" w:line="276" w:lineRule="auto"/>
        <w:jc w:val="both"/>
        <w:rPr>
          <w:rFonts w:ascii="Times New Roman" w:eastAsia="Times New Roman" w:hAnsi="Times New Roman" w:cs="Times New Roman"/>
          <w:b/>
          <w:strike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6.   Перечень учебно-методического обеспечения для самостоятельной работы обучающихся по дисциплине</w:t>
      </w:r>
    </w:p>
    <w:p w:rsidR="00A40494" w:rsidRDefault="000615B1">
      <w:pPr>
        <w:keepNext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412F86" w:rsidRPr="00412F86" w:rsidRDefault="00412F86">
      <w:pPr>
        <w:keepNext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</w:rPr>
      </w:pPr>
    </w:p>
    <w:tbl>
      <w:tblPr>
        <w:tblW w:w="0" w:type="auto"/>
        <w:tblInd w:w="-74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4"/>
        <w:gridCol w:w="4781"/>
        <w:gridCol w:w="2923"/>
      </w:tblGrid>
      <w:tr w:rsidR="00A40494" w:rsidTr="00B3133D">
        <w:trPr>
          <w:trHeight w:val="1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 w:rsidP="00ED6A1B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 w:rsidP="00ED6A1B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 w:rsidP="00ED6A1B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Формы    внеаудиторной самостоятельной работы</w:t>
            </w:r>
          </w:p>
        </w:tc>
      </w:tr>
      <w:tr w:rsidR="00115EA2" w:rsidTr="00B3133D">
        <w:trPr>
          <w:trHeight w:val="1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15EA2" w:rsidRPr="00694CE1" w:rsidRDefault="00115EA2" w:rsidP="00115EA2">
            <w:pPr>
              <w:spacing w:after="0" w:line="240" w:lineRule="auto"/>
              <w:jc w:val="both"/>
              <w:rPr>
                <w:strike/>
                <w:sz w:val="24"/>
                <w:szCs w:val="24"/>
                <w:highlight w:val="yellow"/>
              </w:rPr>
            </w:pPr>
            <w:r w:rsidRPr="00694CE1">
              <w:rPr>
                <w:rFonts w:ascii="Times New Roman" w:eastAsia="Times New Roman" w:hAnsi="Times New Roman" w:cs="Times New Roman"/>
                <w:sz w:val="24"/>
                <w:szCs w:val="24"/>
              </w:rPr>
              <w:t>Множества и способы их задания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15EA2" w:rsidRDefault="00115EA2" w:rsidP="00115EA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Нечеткие множества и отношения.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15EA2" w:rsidRDefault="00115EA2" w:rsidP="00115EA2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FC0DD0" w:rsidTr="00B3133D">
        <w:trPr>
          <w:trHeight w:val="1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0DD0" w:rsidRPr="004617C6" w:rsidRDefault="00FC0DD0" w:rsidP="00115E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7C6"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Отношения, соответствия и отображения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C0DD0" w:rsidRDefault="00DA33C4" w:rsidP="00115E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Соответствия и композиция соответствий. </w:t>
            </w:r>
            <w:r w:rsidR="00C96738">
              <w:rPr>
                <w:rFonts w:ascii="Times New Roman" w:eastAsia="Times New Roman" w:hAnsi="Times New Roman" w:cs="Times New Roman"/>
                <w:sz w:val="24"/>
              </w:rPr>
              <w:t>Полурешетки и решетки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="00C96738">
              <w:rPr>
                <w:rFonts w:ascii="Times New Roman" w:eastAsia="Times New Roman" w:hAnsi="Times New Roman" w:cs="Times New Roman"/>
                <w:sz w:val="24"/>
              </w:rPr>
              <w:t xml:space="preserve"> Алгебра бинарных отношений.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0DD0" w:rsidRDefault="00C96738" w:rsidP="00115EA2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FC0DD0" w:rsidTr="00B3133D">
        <w:trPr>
          <w:trHeight w:val="1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0DD0" w:rsidRPr="004617C6" w:rsidRDefault="00FC0DD0" w:rsidP="00115E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617C6">
              <w:rPr>
                <w:rFonts w:ascii="Times New Roman" w:eastAsia="Times New Roman" w:hAnsi="Times New Roman" w:cs="Times New Roman"/>
                <w:color w:val="000000"/>
                <w:sz w:val="24"/>
              </w:rPr>
              <w:t>Счетные множества. Метод математической индукции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C0DD0" w:rsidRDefault="00665338" w:rsidP="00115E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Свойства счетных множеств. 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0DD0" w:rsidRDefault="00C96738" w:rsidP="00115EA2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115EA2" w:rsidTr="00B3133D">
        <w:trPr>
          <w:trHeight w:val="1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15EA2" w:rsidRPr="00C96738" w:rsidRDefault="00115EA2" w:rsidP="00115EA2">
            <w:pPr>
              <w:spacing w:after="0" w:line="240" w:lineRule="auto"/>
              <w:jc w:val="both"/>
              <w:rPr>
                <w:strike/>
                <w:sz w:val="24"/>
                <w:szCs w:val="24"/>
                <w:highlight w:val="yellow"/>
              </w:rPr>
            </w:pPr>
            <w:r w:rsidRPr="00694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комбинаторик</w:t>
            </w:r>
            <w:r w:rsidR="00C96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15EA2" w:rsidRDefault="00115EA2" w:rsidP="00115EA2">
            <w:pPr>
              <w:keepNext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Разбиения. Экспоненциальные производящие функции. Теорема Мебиуса.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15EA2" w:rsidRDefault="00115EA2" w:rsidP="00115EA2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115EA2" w:rsidTr="00B3133D">
        <w:trPr>
          <w:trHeight w:val="1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15EA2" w:rsidRPr="00694CE1" w:rsidRDefault="00115EA2" w:rsidP="00115EA2">
            <w:pPr>
              <w:spacing w:after="0" w:line="240" w:lineRule="auto"/>
              <w:jc w:val="both"/>
              <w:rPr>
                <w:strike/>
                <w:sz w:val="24"/>
                <w:szCs w:val="24"/>
                <w:highlight w:val="yellow"/>
              </w:rPr>
            </w:pPr>
            <w:r w:rsidRPr="00694CE1">
              <w:rPr>
                <w:rFonts w:ascii="Times New Roman" w:eastAsia="Times New Roman" w:hAnsi="Times New Roman" w:cs="Times New Roman"/>
                <w:sz w:val="24"/>
                <w:szCs w:val="24"/>
              </w:rPr>
              <w:t>Булевы функции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15EA2" w:rsidRDefault="00115EA2" w:rsidP="00115EA2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Переключательные схемы и их минимизация. 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15EA2" w:rsidRDefault="00115EA2" w:rsidP="00115EA2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115EA2" w:rsidTr="00B3133D">
        <w:trPr>
          <w:trHeight w:val="1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15EA2" w:rsidRPr="00694CE1" w:rsidRDefault="00115EA2" w:rsidP="00115EA2">
            <w:pPr>
              <w:spacing w:after="0" w:line="240" w:lineRule="auto"/>
              <w:jc w:val="both"/>
              <w:rPr>
                <w:strike/>
                <w:sz w:val="24"/>
                <w:szCs w:val="24"/>
                <w:highlight w:val="yellow"/>
              </w:rPr>
            </w:pPr>
            <w:r w:rsidRPr="00694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понятия теории графов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15EA2" w:rsidRDefault="00115EA2" w:rsidP="00115EA2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Алгоритмы нахождения кратчайших путей. Плоские графы.  Теорема Эйлера и ее приложения. Раскраска графов.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15EA2" w:rsidRDefault="00115EA2" w:rsidP="00115EA2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115EA2" w:rsidTr="00B3133D">
        <w:trPr>
          <w:trHeight w:val="1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15EA2" w:rsidRPr="00694CE1" w:rsidRDefault="00115EA2" w:rsidP="00115EA2">
            <w:pPr>
              <w:spacing w:after="0" w:line="240" w:lineRule="auto"/>
              <w:jc w:val="both"/>
              <w:rPr>
                <w:highlight w:val="yellow"/>
              </w:rPr>
            </w:pPr>
            <w:r w:rsidRPr="00694CE1"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Математическая логика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15EA2" w:rsidRDefault="00115EA2" w:rsidP="00115EA2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Система натурального вывода. Законы логики предикатов. 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15EA2" w:rsidRDefault="00115EA2" w:rsidP="00115EA2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115EA2" w:rsidTr="00B3133D">
        <w:trPr>
          <w:trHeight w:val="1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15EA2" w:rsidRPr="00694CE1" w:rsidRDefault="00115EA2" w:rsidP="00115EA2">
            <w:pPr>
              <w:spacing w:after="0" w:line="240" w:lineRule="auto"/>
              <w:jc w:val="both"/>
              <w:rPr>
                <w:highlight w:val="yellow"/>
              </w:rPr>
            </w:pPr>
            <w:r w:rsidRPr="00694CE1">
              <w:rPr>
                <w:rFonts w:ascii="Times New Roman" w:eastAsia="Times New Roman" w:hAnsi="Times New Roman" w:cs="Times New Roman"/>
                <w:color w:val="000000"/>
                <w:sz w:val="24"/>
              </w:rPr>
              <w:t>Упорядоченные множества и решетки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15EA2" w:rsidRDefault="00115EA2" w:rsidP="00115EA2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Гомоморфизмы решеток. Полные решетки. Пополнение решеток.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15EA2" w:rsidRDefault="00115EA2" w:rsidP="00115EA2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115EA2" w:rsidTr="00B3133D">
        <w:trPr>
          <w:trHeight w:val="1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15EA2" w:rsidRPr="00694CE1" w:rsidRDefault="00115EA2" w:rsidP="00115EA2">
            <w:pPr>
              <w:spacing w:after="0" w:line="240" w:lineRule="auto"/>
              <w:jc w:val="both"/>
              <w:rPr>
                <w:highlight w:val="yellow"/>
              </w:rPr>
            </w:pPr>
            <w:r w:rsidRPr="00694CE1"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Вычислимость и алгоритмы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15EA2" w:rsidRDefault="00115EA2" w:rsidP="00115EA2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Реализация простейших алгоритмов на машинах Тьюринга. Рекурсивное представление простейших арифметических функций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15EA2" w:rsidRDefault="00115EA2" w:rsidP="00115EA2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115EA2" w:rsidTr="00B3133D">
        <w:trPr>
          <w:trHeight w:val="1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15EA2" w:rsidRPr="00694CE1" w:rsidRDefault="00115EA2" w:rsidP="00115EA2">
            <w:pPr>
              <w:spacing w:after="0" w:line="240" w:lineRule="auto"/>
              <w:jc w:val="both"/>
              <w:rPr>
                <w:highlight w:val="yellow"/>
              </w:rPr>
            </w:pPr>
            <w:r w:rsidRPr="00694CE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694CE1"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Языки и автоматы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15EA2" w:rsidRDefault="00115EA2" w:rsidP="00115EA2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Математические модели естественного языка.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15EA2" w:rsidRDefault="00115EA2" w:rsidP="00115EA2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:rsidR="00A40494" w:rsidRDefault="00A40494">
      <w:pPr>
        <w:spacing w:after="0" w:line="360" w:lineRule="auto"/>
        <w:ind w:left="1440"/>
        <w:jc w:val="both"/>
        <w:rPr>
          <w:rFonts w:ascii="Times New Roman" w:eastAsia="Times New Roman" w:hAnsi="Times New Roman" w:cs="Times New Roman"/>
          <w:sz w:val="32"/>
        </w:rPr>
      </w:pPr>
    </w:p>
    <w:p w:rsidR="004617C6" w:rsidRDefault="004617C6">
      <w:pPr>
        <w:spacing w:after="0" w:line="360" w:lineRule="auto"/>
        <w:ind w:left="1440"/>
        <w:jc w:val="both"/>
        <w:rPr>
          <w:rFonts w:ascii="Times New Roman" w:eastAsia="Times New Roman" w:hAnsi="Times New Roman" w:cs="Times New Roman"/>
          <w:sz w:val="32"/>
        </w:rPr>
      </w:pPr>
    </w:p>
    <w:p w:rsidR="004617C6" w:rsidRDefault="004617C6">
      <w:pPr>
        <w:spacing w:after="0" w:line="360" w:lineRule="auto"/>
        <w:ind w:left="1440"/>
        <w:jc w:val="both"/>
        <w:rPr>
          <w:rFonts w:ascii="Times New Roman" w:eastAsia="Times New Roman" w:hAnsi="Times New Roman" w:cs="Times New Roman"/>
          <w:sz w:val="32"/>
        </w:rPr>
      </w:pPr>
    </w:p>
    <w:p w:rsidR="004617C6" w:rsidRDefault="004617C6">
      <w:pPr>
        <w:spacing w:after="0" w:line="360" w:lineRule="auto"/>
        <w:ind w:left="1440"/>
        <w:jc w:val="both"/>
        <w:rPr>
          <w:rFonts w:ascii="Times New Roman" w:eastAsia="Times New Roman" w:hAnsi="Times New Roman" w:cs="Times New Roman"/>
          <w:sz w:val="32"/>
        </w:rPr>
      </w:pPr>
    </w:p>
    <w:p w:rsidR="004617C6" w:rsidRPr="004617C6" w:rsidRDefault="000615B1" w:rsidP="004617C6">
      <w:pPr>
        <w:pStyle w:val="a5"/>
        <w:keepNext/>
        <w:numPr>
          <w:ilvl w:val="1"/>
          <w:numId w:val="21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4617C6">
        <w:rPr>
          <w:rFonts w:ascii="Times New Roman" w:eastAsia="Times New Roman" w:hAnsi="Times New Roman" w:cs="Times New Roman"/>
          <w:b/>
          <w:sz w:val="28"/>
        </w:rPr>
        <w:t>Перечень вопросов, заданий, тем для подготовки к текущему контролю</w:t>
      </w:r>
    </w:p>
    <w:p w:rsidR="00412F86" w:rsidRDefault="00412F8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(1 семестр)</w:t>
      </w:r>
    </w:p>
    <w:p w:rsidR="00A40494" w:rsidRDefault="000615B1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Примерные вопросы к контрольной работе </w:t>
      </w:r>
    </w:p>
    <w:p w:rsidR="00A40494" w:rsidRDefault="000615B1" w:rsidP="00FC0DD0">
      <w:pPr>
        <w:numPr>
          <w:ilvl w:val="0"/>
          <w:numId w:val="8"/>
        </w:numPr>
        <w:tabs>
          <w:tab w:val="left" w:pos="360"/>
        </w:tabs>
        <w:suppressAutoHyphens/>
        <w:spacing w:after="0" w:line="276" w:lineRule="auto"/>
        <w:ind w:firstLine="35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Операции над множествами. </w:t>
      </w:r>
    </w:p>
    <w:p w:rsidR="00A40494" w:rsidRDefault="000615B1" w:rsidP="00FC0DD0">
      <w:pPr>
        <w:numPr>
          <w:ilvl w:val="0"/>
          <w:numId w:val="8"/>
        </w:numPr>
        <w:tabs>
          <w:tab w:val="left" w:pos="360"/>
        </w:tabs>
        <w:suppressAutoHyphens/>
        <w:spacing w:after="0" w:line="276" w:lineRule="auto"/>
        <w:ind w:firstLine="35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Множество всех подмножеств. </w:t>
      </w:r>
    </w:p>
    <w:p w:rsidR="00A40494" w:rsidRDefault="000615B1" w:rsidP="00FC0DD0">
      <w:pPr>
        <w:numPr>
          <w:ilvl w:val="0"/>
          <w:numId w:val="8"/>
        </w:numPr>
        <w:tabs>
          <w:tab w:val="left" w:pos="360"/>
        </w:tabs>
        <w:suppressAutoHyphens/>
        <w:spacing w:after="0" w:line="276" w:lineRule="auto"/>
        <w:ind w:firstLine="35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Бинарные отношения и их свойства.</w:t>
      </w:r>
    </w:p>
    <w:p w:rsidR="00A40494" w:rsidRDefault="000615B1" w:rsidP="00FC0DD0">
      <w:pPr>
        <w:numPr>
          <w:ilvl w:val="0"/>
          <w:numId w:val="8"/>
        </w:numPr>
        <w:tabs>
          <w:tab w:val="left" w:pos="360"/>
        </w:tabs>
        <w:suppressAutoHyphens/>
        <w:spacing w:after="0" w:line="276" w:lineRule="auto"/>
        <w:ind w:firstLine="35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Типы отображений. </w:t>
      </w:r>
    </w:p>
    <w:p w:rsidR="00A40494" w:rsidRDefault="000615B1" w:rsidP="00FC0DD0">
      <w:pPr>
        <w:numPr>
          <w:ilvl w:val="0"/>
          <w:numId w:val="8"/>
        </w:numPr>
        <w:tabs>
          <w:tab w:val="left" w:pos="360"/>
        </w:tabs>
        <w:suppressAutoHyphens/>
        <w:spacing w:after="0" w:line="276" w:lineRule="auto"/>
        <w:ind w:firstLine="35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Принцип математической индукции.</w:t>
      </w:r>
    </w:p>
    <w:p w:rsidR="00A40494" w:rsidRDefault="000615B1" w:rsidP="00FC0DD0">
      <w:pPr>
        <w:numPr>
          <w:ilvl w:val="0"/>
          <w:numId w:val="8"/>
        </w:numPr>
        <w:tabs>
          <w:tab w:val="left" w:pos="360"/>
        </w:tabs>
        <w:suppressAutoHyphens/>
        <w:spacing w:after="0" w:line="276" w:lineRule="auto"/>
        <w:ind w:firstLine="35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Булевы функции. </w:t>
      </w:r>
    </w:p>
    <w:p w:rsidR="00A40494" w:rsidRDefault="000615B1" w:rsidP="00FC0DD0">
      <w:pPr>
        <w:numPr>
          <w:ilvl w:val="0"/>
          <w:numId w:val="8"/>
        </w:numPr>
        <w:tabs>
          <w:tab w:val="left" w:pos="360"/>
        </w:tabs>
        <w:suppressAutoHyphens/>
        <w:spacing w:after="0" w:line="276" w:lineRule="auto"/>
        <w:ind w:firstLine="35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Реализация функций формулами. СДНФ и СКНФ. </w:t>
      </w:r>
    </w:p>
    <w:p w:rsidR="00A40494" w:rsidRDefault="000615B1" w:rsidP="00FC0DD0">
      <w:pPr>
        <w:numPr>
          <w:ilvl w:val="0"/>
          <w:numId w:val="8"/>
        </w:numPr>
        <w:tabs>
          <w:tab w:val="left" w:pos="360"/>
        </w:tabs>
        <w:suppressAutoHyphens/>
        <w:spacing w:after="0" w:line="276" w:lineRule="auto"/>
        <w:ind w:firstLine="35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Важнейшие замкнутые классы булевых функций. </w:t>
      </w:r>
    </w:p>
    <w:p w:rsidR="004617C6" w:rsidRDefault="004617C6" w:rsidP="00412F86">
      <w:pPr>
        <w:spacing w:before="120"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</w:rPr>
      </w:pPr>
    </w:p>
    <w:p w:rsidR="00412F86" w:rsidRDefault="00412F86" w:rsidP="00412F86">
      <w:pPr>
        <w:spacing w:before="120"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Примеры заданий контрольной работы </w:t>
      </w:r>
    </w:p>
    <w:p w:rsidR="00412F86" w:rsidRDefault="00412F86" w:rsidP="00412F86">
      <w:pPr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Доказать, что </w:t>
      </w:r>
      <w:r>
        <w:object w:dxaOrig="2530" w:dyaOrig="303">
          <v:rect id="rectole0000000000" o:spid="_x0000_i1025" style="width:126.75pt;height:14.25pt" o:ole="" o:preferrelative="t" stroked="f">
            <v:imagedata r:id="rId8" o:title=""/>
          </v:rect>
          <o:OLEObject Type="Embed" ProgID="StaticMetafile" ShapeID="rectole0000000000" DrawAspect="Content" ObjectID="_1725176363" r:id="rId9"/>
        </w:object>
      </w:r>
      <w:r>
        <w:rPr>
          <w:rFonts w:ascii="Times New Roman" w:eastAsia="Times New Roman" w:hAnsi="Times New Roman" w:cs="Times New Roman"/>
          <w:sz w:val="28"/>
        </w:rPr>
        <w:t xml:space="preserve"> тогда и только тогда, когда </w:t>
      </w:r>
      <w:r>
        <w:object w:dxaOrig="587" w:dyaOrig="303">
          <v:rect id="rectole0000000003" o:spid="_x0000_i1026" style="width:29.25pt;height:14.25pt" o:ole="" o:preferrelative="t" stroked="f">
            <v:imagedata r:id="rId10" o:title=""/>
          </v:rect>
          <o:OLEObject Type="Embed" ProgID="StaticMetafile" ShapeID="rectole0000000003" DrawAspect="Content" ObjectID="_1725176364" r:id="rId11"/>
        </w:objec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412F86" w:rsidRDefault="00412F86" w:rsidP="00412F86">
      <w:pPr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Пусть </w:t>
      </w:r>
      <w:r>
        <w:object w:dxaOrig="141" w:dyaOrig="303">
          <v:rect id="rectole0000000004" o:spid="_x0000_i1027" style="width:6.75pt;height:14.25pt" o:ole="" o:preferrelative="t" stroked="f">
            <v:imagedata r:id="rId12" o:title=""/>
          </v:rect>
          <o:OLEObject Type="Embed" ProgID="StaticMetafile" ShapeID="rectole0000000004" DrawAspect="Content" ObjectID="_1725176365" r:id="rId13"/>
        </w:object>
      </w:r>
      <w:r>
        <w:rPr>
          <w:rFonts w:ascii="Times New Roman" w:eastAsia="Times New Roman" w:hAnsi="Times New Roman" w:cs="Times New Roman"/>
          <w:sz w:val="28"/>
        </w:rPr>
        <w:t xml:space="preserve"> — некоторое отображение множества </w:t>
      </w:r>
      <w:r>
        <w:object w:dxaOrig="162" w:dyaOrig="303">
          <v:rect id="rectole0000000006" o:spid="_x0000_i1028" style="width:8.25pt;height:14.25pt" o:ole="" o:preferrelative="t" stroked="f">
            <v:imagedata r:id="rId14" o:title=""/>
          </v:rect>
          <o:OLEObject Type="Embed" ProgID="StaticMetafile" ShapeID="rectole0000000006" DrawAspect="Content" ObjectID="_1725176366" r:id="rId15"/>
        </w:object>
      </w:r>
      <w:r>
        <w:rPr>
          <w:rFonts w:ascii="Times New Roman" w:eastAsia="Times New Roman" w:hAnsi="Times New Roman" w:cs="Times New Roman"/>
          <w:sz w:val="28"/>
        </w:rPr>
        <w:t xml:space="preserve"> в множество </w:t>
      </w:r>
      <w:r>
        <w:object w:dxaOrig="141" w:dyaOrig="303">
          <v:rect id="rectole0000000008" o:spid="_x0000_i1029" style="width:6.75pt;height:14.25pt" o:ole="" o:preferrelative="t" stroked="f">
            <v:imagedata r:id="rId16" o:title=""/>
          </v:rect>
          <o:OLEObject Type="Embed" ProgID="StaticMetafile" ShapeID="rectole0000000008" DrawAspect="Content" ObjectID="_1725176367" r:id="rId17"/>
        </w:object>
      </w:r>
      <w:r>
        <w:rPr>
          <w:rFonts w:ascii="Times New Roman" w:eastAsia="Times New Roman" w:hAnsi="Times New Roman" w:cs="Times New Roman"/>
          <w:sz w:val="28"/>
        </w:rPr>
        <w:t xml:space="preserve">. Какие из трех соотношений: а) </w:t>
      </w:r>
      <w:r>
        <w:object w:dxaOrig="1437" w:dyaOrig="303">
          <v:rect id="rectole0000000010" o:spid="_x0000_i1030" style="width:1in;height:14.25pt" o:ole="" o:preferrelative="t" stroked="f">
            <v:imagedata r:id="rId18" o:title=""/>
          </v:rect>
          <o:OLEObject Type="Embed" ProgID="StaticMetafile" ShapeID="rectole0000000010" DrawAspect="Content" ObjectID="_1725176368" r:id="rId19"/>
        </w:object>
      </w:r>
      <w:r>
        <w:rPr>
          <w:rFonts w:ascii="Times New Roman" w:eastAsia="Times New Roman" w:hAnsi="Times New Roman" w:cs="Times New Roman"/>
          <w:sz w:val="28"/>
        </w:rPr>
        <w:t xml:space="preserve">, б) </w:t>
      </w:r>
      <w:r>
        <w:object w:dxaOrig="1437" w:dyaOrig="303">
          <v:rect id="rectole0000000012" o:spid="_x0000_i1031" style="width:1in;height:14.25pt" o:ole="" o:preferrelative="t" stroked="f">
            <v:imagedata r:id="rId20" o:title=""/>
          </v:rect>
          <o:OLEObject Type="Embed" ProgID="StaticMetafile" ShapeID="rectole0000000012" DrawAspect="Content" ObjectID="_1725176369" r:id="rId21"/>
        </w:object>
      </w:r>
      <w:r>
        <w:rPr>
          <w:rFonts w:ascii="Times New Roman" w:eastAsia="Times New Roman" w:hAnsi="Times New Roman" w:cs="Times New Roman"/>
          <w:sz w:val="28"/>
        </w:rPr>
        <w:t xml:space="preserve">, в) </w:t>
      </w:r>
      <w:r>
        <w:object w:dxaOrig="1437" w:dyaOrig="303">
          <v:rect id="rectole0000000014" o:spid="_x0000_i1032" style="width:1in;height:14.25pt" o:ole="" o:preferrelative="t" stroked="f">
            <v:imagedata r:id="rId22" o:title=""/>
          </v:rect>
          <o:OLEObject Type="Embed" ProgID="StaticMetafile" ShapeID="rectole0000000014" DrawAspect="Content" ObjectID="_1725176370" r:id="rId23"/>
        </w:object>
      </w:r>
      <w:r>
        <w:rPr>
          <w:rFonts w:ascii="Times New Roman" w:eastAsia="Times New Roman" w:hAnsi="Times New Roman" w:cs="Times New Roman"/>
          <w:sz w:val="28"/>
        </w:rPr>
        <w:t xml:space="preserve"> выполняются для всех </w:t>
      </w:r>
      <w:r>
        <w:object w:dxaOrig="587" w:dyaOrig="303">
          <v:rect id="rectole0000000016" o:spid="_x0000_i1033" style="width:29.25pt;height:14.25pt" o:ole="" o:preferrelative="t" stroked="f">
            <v:imagedata r:id="rId24" o:title=""/>
          </v:rect>
          <o:OLEObject Type="Embed" ProgID="StaticMetafile" ShapeID="rectole0000000016" DrawAspect="Content" ObjectID="_1725176371" r:id="rId25"/>
        </w:object>
      </w:r>
      <w:r>
        <w:rPr>
          <w:rFonts w:ascii="Times New Roman" w:eastAsia="Times New Roman" w:hAnsi="Times New Roman" w:cs="Times New Roman"/>
          <w:sz w:val="28"/>
        </w:rPr>
        <w:t>. Ответ обосновать.</w:t>
      </w:r>
    </w:p>
    <w:p w:rsidR="00412F86" w:rsidRDefault="00412F86" w:rsidP="00412F86">
      <w:pPr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Построить бинарное отношение на множестве </w:t>
      </w:r>
      <w:r>
        <w:rPr>
          <w:noProof/>
        </w:rPr>
        <w:drawing>
          <wp:inline distT="0" distB="0" distL="0" distR="0" wp14:anchorId="742DA50D" wp14:editId="1621E43A">
            <wp:extent cx="1098550" cy="211455"/>
            <wp:effectExtent l="0" t="0" r="0" b="0"/>
            <wp:docPr id="23" name="rectole00000000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tole0000000018"/>
                    <pic:cNvPicPr>
                      <a:picLocks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2114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>, которое а) рефлексивно и симметрично, но не транзитивно; б) симметрично и транзитивно, но не рефлексивно;</w:t>
      </w:r>
    </w:p>
    <w:p w:rsidR="00412F86" w:rsidRDefault="00412F86" w:rsidP="00412F86">
      <w:pPr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Доказать методом математической индукции тождество: </w:t>
      </w:r>
      <w:r>
        <w:rPr>
          <w:noProof/>
        </w:rPr>
        <w:drawing>
          <wp:inline distT="0" distB="0" distL="0" distR="0" wp14:anchorId="2D3D4C54" wp14:editId="23A60264">
            <wp:extent cx="2832100" cy="218440"/>
            <wp:effectExtent l="0" t="0" r="0" b="0"/>
            <wp:docPr id="24" name="rectole00000000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tole0000000019"/>
                    <pic:cNvPicPr>
                      <a:picLocks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0" cy="2184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412F86" w:rsidRDefault="00412F86" w:rsidP="00412F86">
      <w:pPr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Всякая ли булева функция может быть представлена как суперпозиция функций </w:t>
      </w:r>
      <w:r>
        <w:object w:dxaOrig="729" w:dyaOrig="384">
          <v:rect id="rectole0000000020" o:spid="_x0000_i1034" style="width:36.75pt;height:19.5pt" o:ole="" o:preferrelative="t" stroked="f">
            <v:imagedata r:id="rId28" o:title=""/>
          </v:rect>
          <o:OLEObject Type="Embed" ProgID="StaticMetafile" ShapeID="rectole0000000020" DrawAspect="Content" ObjectID="_1725176372" r:id="rId29"/>
        </w:object>
      </w:r>
      <w:r>
        <w:object w:dxaOrig="729" w:dyaOrig="384">
          <v:rect id="rectole0000000021" o:spid="_x0000_i1035" style="width:36.75pt;height:19.5pt" o:ole="" o:preferrelative="t" stroked="f">
            <v:imagedata r:id="rId28" o:title=""/>
          </v:rect>
          <o:OLEObject Type="Embed" ProgID="StaticMetafile" ShapeID="rectole0000000021" DrawAspect="Content" ObjectID="_1725176373" r:id="rId30"/>
        </w:object>
      </w:r>
      <w:r>
        <w:rPr>
          <w:rFonts w:ascii="Times New Roman" w:eastAsia="Times New Roman" w:hAnsi="Times New Roman" w:cs="Times New Roman"/>
          <w:sz w:val="28"/>
        </w:rPr>
        <w:t xml:space="preserve"> и </w:t>
      </w:r>
      <w:r>
        <w:object w:dxaOrig="627" w:dyaOrig="384">
          <v:rect id="rectole0000000022" o:spid="_x0000_i1036" style="width:31.5pt;height:19.5pt" o:ole="" o:preferrelative="t" stroked="f">
            <v:imagedata r:id="rId31" o:title=""/>
          </v:rect>
          <o:OLEObject Type="Embed" ProgID="StaticMetafile" ShapeID="rectole0000000022" DrawAspect="Content" ObjectID="_1725176374" r:id="rId32"/>
        </w:object>
      </w:r>
      <w:r>
        <w:object w:dxaOrig="627" w:dyaOrig="384">
          <v:rect id="rectole0000000023" o:spid="_x0000_i1037" style="width:31.5pt;height:19.5pt" o:ole="" o:preferrelative="t" stroked="f">
            <v:imagedata r:id="rId31" o:title=""/>
          </v:rect>
          <o:OLEObject Type="Embed" ProgID="StaticMetafile" ShapeID="rectole0000000023" DrawAspect="Content" ObjectID="_1725176375" r:id="rId33"/>
        </w:object>
      </w:r>
      <w:r>
        <w:rPr>
          <w:rFonts w:ascii="Times New Roman" w:eastAsia="Times New Roman" w:hAnsi="Times New Roman" w:cs="Times New Roman"/>
          <w:sz w:val="28"/>
        </w:rPr>
        <w:t>. Ответ обосновать, опираясь на теорему Поста.</w:t>
      </w:r>
    </w:p>
    <w:p w:rsidR="00412F86" w:rsidRPr="00412F86" w:rsidRDefault="00412F86" w:rsidP="00412F86">
      <w:pPr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Пусть </w:t>
      </w:r>
      <w:r>
        <w:object w:dxaOrig="1498" w:dyaOrig="303">
          <v:rect id="rectole0000000024" o:spid="_x0000_i1038" style="width:75pt;height:14.25pt" o:ole="" o:preferrelative="t" stroked="f">
            <v:imagedata r:id="rId34" o:title=""/>
          </v:rect>
          <o:OLEObject Type="Embed" ProgID="StaticMetafile" ShapeID="rectole0000000024" DrawAspect="Content" ObjectID="_1725176376" r:id="rId35"/>
        </w:object>
      </w:r>
      <w:r>
        <w:rPr>
          <w:rFonts w:ascii="Times New Roman" w:eastAsia="Times New Roman" w:hAnsi="Times New Roman" w:cs="Times New Roman"/>
          <w:sz w:val="28"/>
        </w:rPr>
        <w:t xml:space="preserve"> — вектор значений некоторой булевой функции трех переменных. Представить функцию </w:t>
      </w:r>
      <w:r>
        <w:object w:dxaOrig="829" w:dyaOrig="303">
          <v:rect id="rectole0000000027" o:spid="_x0000_i1039" style="width:42pt;height:14.25pt" o:ole="" o:preferrelative="t" stroked="f">
            <v:imagedata r:id="rId36" o:title=""/>
          </v:rect>
          <o:OLEObject Type="Embed" ProgID="StaticMetafile" ShapeID="rectole0000000027" DrawAspect="Content" ObjectID="_1725176377" r:id="rId37"/>
        </w:object>
      </w:r>
      <w:r>
        <w:rPr>
          <w:rFonts w:ascii="Times New Roman" w:eastAsia="Times New Roman" w:hAnsi="Times New Roman" w:cs="Times New Roman"/>
          <w:sz w:val="28"/>
        </w:rPr>
        <w:t xml:space="preserve"> как суперпозицию функций </w:t>
      </w:r>
      <w:r>
        <w:object w:dxaOrig="181" w:dyaOrig="303">
          <v:rect id="rectole0000000028" o:spid="_x0000_i1040" style="width:8.25pt;height:14.25pt" o:ole="" o:preferrelative="t" stroked="f">
            <v:imagedata r:id="rId38" o:title=""/>
          </v:rect>
          <o:OLEObject Type="Embed" ProgID="StaticMetafile" ShapeID="rectole0000000028" DrawAspect="Content" ObjectID="_1725176378" r:id="rId39"/>
        </w:object>
      </w:r>
      <w:r>
        <w:rPr>
          <w:rFonts w:ascii="Times New Roman" w:eastAsia="Times New Roman" w:hAnsi="Times New Roman" w:cs="Times New Roman"/>
          <w:sz w:val="28"/>
        </w:rPr>
        <w:t xml:space="preserve"> (импликация) и </w:t>
      </w:r>
      <w:r>
        <w:object w:dxaOrig="162" w:dyaOrig="303">
          <v:rect id="rectole0000000031" o:spid="_x0000_i1041" style="width:8.25pt;height:14.25pt" o:ole="" o:preferrelative="t" stroked="f">
            <v:imagedata r:id="rId40" o:title=""/>
          </v:rect>
          <o:OLEObject Type="Embed" ProgID="StaticMetafile" ShapeID="rectole0000000031" DrawAspect="Content" ObjectID="_1725176379" r:id="rId41"/>
        </w:object>
      </w:r>
      <w:r>
        <w:rPr>
          <w:rFonts w:ascii="Times New Roman" w:eastAsia="Times New Roman" w:hAnsi="Times New Roman" w:cs="Times New Roman"/>
          <w:sz w:val="28"/>
        </w:rPr>
        <w:t xml:space="preserve"> (отрицание). С помощью преобразований привести отрицание полученного выражения к СКНФ.</w:t>
      </w:r>
    </w:p>
    <w:p w:rsidR="00A40494" w:rsidRDefault="00412F86" w:rsidP="00412F8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(2 семестр)</w:t>
      </w:r>
    </w:p>
    <w:p w:rsidR="00A40494" w:rsidRDefault="000615B1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Примерные вопросы к контрольной работе </w:t>
      </w:r>
    </w:p>
    <w:p w:rsidR="00A40494" w:rsidRDefault="000615B1" w:rsidP="00FC0DD0">
      <w:pPr>
        <w:numPr>
          <w:ilvl w:val="0"/>
          <w:numId w:val="9"/>
        </w:numPr>
        <w:suppressAutoHyphens/>
        <w:spacing w:after="0" w:line="276" w:lineRule="auto"/>
        <w:ind w:right="70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Логическое следование в логике высказываний.</w:t>
      </w:r>
    </w:p>
    <w:p w:rsidR="00A40494" w:rsidRDefault="000615B1" w:rsidP="00FC0DD0">
      <w:pPr>
        <w:numPr>
          <w:ilvl w:val="0"/>
          <w:numId w:val="9"/>
        </w:numPr>
        <w:suppressAutoHyphens/>
        <w:spacing w:after="0" w:line="276" w:lineRule="auto"/>
        <w:ind w:right="70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Область истинности предиката.</w:t>
      </w:r>
    </w:p>
    <w:p w:rsidR="00A40494" w:rsidRDefault="000615B1" w:rsidP="00FC0DD0">
      <w:pPr>
        <w:numPr>
          <w:ilvl w:val="0"/>
          <w:numId w:val="9"/>
        </w:numPr>
        <w:suppressAutoHyphens/>
        <w:spacing w:after="0" w:line="276" w:lineRule="auto"/>
        <w:ind w:right="70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Тождественно истинные и выполнимые формулы логики предикатов.</w:t>
      </w:r>
    </w:p>
    <w:p w:rsidR="00A40494" w:rsidRDefault="000615B1" w:rsidP="00FC0DD0">
      <w:pPr>
        <w:numPr>
          <w:ilvl w:val="0"/>
          <w:numId w:val="9"/>
        </w:numPr>
        <w:suppressAutoHyphens/>
        <w:spacing w:after="0" w:line="276" w:lineRule="auto"/>
        <w:ind w:right="70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Отношение порядка. Диаграмма Хассе.</w:t>
      </w:r>
    </w:p>
    <w:p w:rsidR="00A40494" w:rsidRDefault="000615B1" w:rsidP="00FC0DD0">
      <w:pPr>
        <w:numPr>
          <w:ilvl w:val="0"/>
          <w:numId w:val="9"/>
        </w:numPr>
        <w:suppressAutoHyphens/>
        <w:spacing w:after="0" w:line="276" w:lineRule="auto"/>
        <w:ind w:right="70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Построение машины Тьюринга. Применимость машины Тьюринга</w:t>
      </w:r>
    </w:p>
    <w:p w:rsidR="00EA2EF0" w:rsidRDefault="000615B1" w:rsidP="00FC0DD0">
      <w:pPr>
        <w:numPr>
          <w:ilvl w:val="0"/>
          <w:numId w:val="9"/>
        </w:numPr>
        <w:suppressAutoHyphens/>
        <w:spacing w:after="0" w:line="276" w:lineRule="auto"/>
        <w:ind w:right="70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Примитивно рекурсивные функции</w:t>
      </w:r>
    </w:p>
    <w:p w:rsidR="00FC0DD0" w:rsidRPr="00713BF3" w:rsidRDefault="00FC0DD0" w:rsidP="00FC0DD0">
      <w:pPr>
        <w:numPr>
          <w:ilvl w:val="0"/>
          <w:numId w:val="9"/>
        </w:numPr>
        <w:suppressAutoHyphens/>
        <w:spacing w:after="0" w:line="276" w:lineRule="auto"/>
        <w:ind w:right="70" w:firstLine="284"/>
        <w:jc w:val="both"/>
        <w:rPr>
          <w:rFonts w:ascii="Times New Roman" w:eastAsia="Times New Roman" w:hAnsi="Times New Roman" w:cs="Times New Roman"/>
          <w:sz w:val="28"/>
        </w:rPr>
      </w:pPr>
    </w:p>
    <w:p w:rsidR="00A40494" w:rsidRPr="0042293C" w:rsidRDefault="000615B1">
      <w:pPr>
        <w:spacing w:before="120"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Примеры заданий контрольной работы </w:t>
      </w:r>
    </w:p>
    <w:p w:rsidR="00A40494" w:rsidRDefault="000615B1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Верно ли следующее правило вывода: если формулы </w:t>
      </w:r>
      <w:r>
        <w:object w:dxaOrig="526" w:dyaOrig="303">
          <v:rect id="rectole0000000032" o:spid="_x0000_i1042" style="width:26.25pt;height:14.25pt" o:ole="" o:preferrelative="t" stroked="f">
            <v:imagedata r:id="rId42" o:title=""/>
          </v:rect>
          <o:OLEObject Type="Embed" ProgID="StaticMetafile" ShapeID="rectole0000000032" DrawAspect="Content" ObjectID="_1725176380" r:id="rId43"/>
        </w:object>
      </w:r>
      <w:r>
        <w:object w:dxaOrig="526" w:dyaOrig="303">
          <v:rect id="rectole0000000033" o:spid="_x0000_i1043" style="width:26.25pt;height:14.25pt" o:ole="" o:preferrelative="t" stroked="f">
            <v:imagedata r:id="rId42" o:title=""/>
          </v:rect>
          <o:OLEObject Type="Embed" ProgID="StaticMetafile" ShapeID="rectole0000000033" DrawAspect="Content" ObjectID="_1725176381" r:id="rId44"/>
        </w:object>
      </w:r>
      <w:r>
        <w:rPr>
          <w:rFonts w:ascii="Times New Roman" w:eastAsia="Times New Roman" w:hAnsi="Times New Roman" w:cs="Times New Roman"/>
          <w:sz w:val="28"/>
        </w:rPr>
        <w:t xml:space="preserve"> и </w:t>
      </w:r>
      <w:r>
        <w:object w:dxaOrig="546" w:dyaOrig="344">
          <v:rect id="rectole0000000035" o:spid="_x0000_i1044" style="width:27pt;height:17.25pt" o:ole="" o:preferrelative="t" stroked="f">
            <v:imagedata r:id="rId45" o:title=""/>
          </v:rect>
          <o:OLEObject Type="Embed" ProgID="StaticMetafile" ShapeID="rectole0000000035" DrawAspect="Content" ObjectID="_1725176382" r:id="rId46"/>
        </w:object>
      </w:r>
      <w:r>
        <w:rPr>
          <w:rFonts w:ascii="Times New Roman" w:eastAsia="Times New Roman" w:hAnsi="Times New Roman" w:cs="Times New Roman"/>
          <w:sz w:val="28"/>
        </w:rPr>
        <w:t xml:space="preserve"> тождественно истинны, то формула </w:t>
      </w:r>
      <w:r>
        <w:object w:dxaOrig="546" w:dyaOrig="303">
          <v:rect id="rectole0000000036" o:spid="_x0000_i1045" style="width:27pt;height:14.25pt" o:ole="" o:preferrelative="t" stroked="f">
            <v:imagedata r:id="rId47" o:title=""/>
          </v:rect>
          <o:OLEObject Type="Embed" ProgID="StaticMetafile" ShapeID="rectole0000000036" DrawAspect="Content" ObjectID="_1725176383" r:id="rId48"/>
        </w:object>
      </w:r>
      <w:r>
        <w:object w:dxaOrig="546" w:dyaOrig="303">
          <v:rect id="rectole0000000037" o:spid="_x0000_i1046" style="width:27pt;height:14.25pt" o:ole="" o:preferrelative="t" stroked="f">
            <v:imagedata r:id="rId47" o:title=""/>
          </v:rect>
          <o:OLEObject Type="Embed" ProgID="StaticMetafile" ShapeID="rectole0000000037" DrawAspect="Content" ObjectID="_1725176384" r:id="rId49"/>
        </w:object>
      </w:r>
      <w:r>
        <w:rPr>
          <w:rFonts w:ascii="Times New Roman" w:eastAsia="Times New Roman" w:hAnsi="Times New Roman" w:cs="Times New Roman"/>
          <w:sz w:val="28"/>
        </w:rPr>
        <w:t xml:space="preserve"> тождественно истинна. Ответ обосновать.</w:t>
      </w:r>
    </w:p>
    <w:p w:rsidR="00A40494" w:rsidRDefault="000615B1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Найти область истинности предиката </w:t>
      </w:r>
      <w:r>
        <w:object w:dxaOrig="2044" w:dyaOrig="303">
          <v:rect id="rectole0000000038" o:spid="_x0000_i1047" style="width:102pt;height:14.25pt" o:ole="" o:preferrelative="t" stroked="f">
            <v:imagedata r:id="rId50" o:title=""/>
          </v:rect>
          <o:OLEObject Type="Embed" ProgID="StaticMetafile" ShapeID="rectole0000000038" DrawAspect="Content" ObjectID="_1725176385" r:id="rId51"/>
        </w:object>
      </w:r>
      <w:r>
        <w:rPr>
          <w:rFonts w:ascii="Times New Roman" w:eastAsia="Times New Roman" w:hAnsi="Times New Roman" w:cs="Times New Roman"/>
          <w:sz w:val="28"/>
        </w:rPr>
        <w:t>, определенного на множестве действительных чисел.</w:t>
      </w:r>
    </w:p>
    <w:p w:rsidR="00A40494" w:rsidRDefault="000615B1" w:rsidP="00EA2EF0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Пусть </w:t>
      </w:r>
      <w:r>
        <w:object w:dxaOrig="2227" w:dyaOrig="384">
          <v:rect id="rectole0000000040" o:spid="_x0000_i1048" style="width:111.75pt;height:19.5pt" o:ole="" o:preferrelative="t" stroked="f">
            <v:imagedata r:id="rId52" o:title=""/>
          </v:rect>
          <o:OLEObject Type="Embed" ProgID="StaticMetafile" ShapeID="rectole0000000040" DrawAspect="Content" ObjectID="_1725176386" r:id="rId53"/>
        </w:objec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>
        <w:object w:dxaOrig="2652" w:dyaOrig="384">
          <v:rect id="rectole0000000044" o:spid="_x0000_i1049" style="width:132.75pt;height:19.5pt" o:ole="" o:preferrelative="t" stroked="f">
            <v:imagedata r:id="rId54" o:title=""/>
          </v:rect>
          <o:OLEObject Type="Embed" ProgID="StaticMetafile" ShapeID="rectole0000000044" DrawAspect="Content" ObjectID="_1725176387" r:id="rId55"/>
        </w:object>
      </w:r>
      <w:r>
        <w:rPr>
          <w:rFonts w:ascii="Times New Roman" w:eastAsia="Times New Roman" w:hAnsi="Times New Roman" w:cs="Times New Roman"/>
          <w:sz w:val="28"/>
        </w:rPr>
        <w:t xml:space="preserve"> — предикаты, определенные в области натуральных чисел с нулем. Установить истинность, ложность или выполнимость следующей формулы:</w:t>
      </w:r>
    </w:p>
    <w:p w:rsidR="00A40494" w:rsidRDefault="000615B1" w:rsidP="00EA2EF0">
      <w:pPr>
        <w:suppressAutoHyphens/>
        <w:spacing w:after="0" w:line="360" w:lineRule="auto"/>
        <w:ind w:firstLine="454"/>
        <w:jc w:val="center"/>
        <w:rPr>
          <w:rFonts w:ascii="Times New Roman" w:eastAsia="Times New Roman" w:hAnsi="Times New Roman" w:cs="Times New Roman"/>
          <w:sz w:val="28"/>
        </w:rPr>
      </w:pPr>
      <w:r>
        <w:object w:dxaOrig="3219" w:dyaOrig="384">
          <v:rect id="rectole0000000046" o:spid="_x0000_i1050" style="width:161.25pt;height:19.5pt" o:ole="" o:preferrelative="t" stroked="f">
            <v:imagedata r:id="rId56" o:title=""/>
          </v:rect>
          <o:OLEObject Type="Embed" ProgID="StaticMetafile" ShapeID="rectole0000000046" DrawAspect="Content" ObjectID="_1725176388" r:id="rId57"/>
        </w:objec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40494" w:rsidRDefault="000615B1" w:rsidP="00EA2EF0">
      <w:pPr>
        <w:suppressAutoHyphens/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Ответ обосновать.</w:t>
      </w:r>
    </w:p>
    <w:p w:rsidR="00A40494" w:rsidRDefault="0037257B" w:rsidP="00EA2EF0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4. </w:t>
      </w:r>
      <w:r w:rsidR="000615B1">
        <w:rPr>
          <w:rFonts w:ascii="Times New Roman" w:eastAsia="Times New Roman" w:hAnsi="Times New Roman" w:cs="Times New Roman"/>
          <w:color w:val="00000A"/>
          <w:sz w:val="28"/>
        </w:rPr>
        <w:t xml:space="preserve">Упростить формулу логики высказываний, с помощью равносильных преобразований  </w:t>
      </w:r>
      <w:r>
        <w:rPr>
          <w:noProof/>
        </w:rPr>
        <w:drawing>
          <wp:inline distT="0" distB="0" distL="0" distR="0">
            <wp:extent cx="1249045" cy="245745"/>
            <wp:effectExtent l="0" t="0" r="0" b="0"/>
            <wp:docPr id="70" name="rectole00000000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tole0000000048"/>
                    <pic:cNvPicPr>
                      <a:picLocks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045" cy="2457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494" w:rsidRDefault="0037257B" w:rsidP="00EA2EF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 </w:t>
      </w:r>
      <w:r w:rsidR="000615B1">
        <w:rPr>
          <w:rFonts w:ascii="Times New Roman" w:eastAsia="Times New Roman" w:hAnsi="Times New Roman" w:cs="Times New Roman"/>
          <w:sz w:val="28"/>
        </w:rPr>
        <w:t xml:space="preserve"> На множестве М</w:t>
      </w:r>
      <w:proofErr w:type="gramStart"/>
      <w:r w:rsidR="000615B1">
        <w:rPr>
          <w:rFonts w:ascii="Times New Roman" w:eastAsia="Times New Roman" w:hAnsi="Times New Roman" w:cs="Times New Roman"/>
          <w:sz w:val="28"/>
        </w:rPr>
        <w:t>={</w:t>
      </w:r>
      <w:proofErr w:type="gramEnd"/>
      <w:r w:rsidR="000615B1">
        <w:rPr>
          <w:rFonts w:ascii="Times New Roman" w:eastAsia="Times New Roman" w:hAnsi="Times New Roman" w:cs="Times New Roman"/>
          <w:sz w:val="28"/>
        </w:rPr>
        <w:t>1,2,3,…,20} заданы предикаты:</w:t>
      </w:r>
    </w:p>
    <w:p w:rsidR="00A40494" w:rsidRDefault="000615B1" w:rsidP="00EA2EF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B(x): x – четное число</w:t>
      </w:r>
    </w:p>
    <w:p w:rsidR="00A40494" w:rsidRDefault="000615B1" w:rsidP="00EA2EF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C(x): x – простое число</w:t>
      </w:r>
    </w:p>
    <w:p w:rsidR="00A40494" w:rsidRDefault="000615B1" w:rsidP="00EA2EF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Найдите область истинности предиката </w:t>
      </w:r>
      <w:r w:rsidR="0037257B">
        <w:rPr>
          <w:noProof/>
        </w:rPr>
        <w:drawing>
          <wp:inline distT="0" distB="0" distL="0" distR="0">
            <wp:extent cx="777875" cy="211455"/>
            <wp:effectExtent l="0" t="0" r="0" b="0"/>
            <wp:docPr id="50" name="rectole00000000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tole0000000049"/>
                    <pic:cNvPicPr>
                      <a:picLocks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2114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 xml:space="preserve">. </w:t>
      </w:r>
    </w:p>
    <w:p w:rsidR="00A40494" w:rsidRDefault="000615B1" w:rsidP="00EA2EF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6. Доказать для исчисления высказываний </w:t>
      </w:r>
      <w:r w:rsidR="00E90180" w:rsidRPr="00921AB1">
        <w:rPr>
          <w:rStyle w:val="eop"/>
          <w:rFonts w:ascii="Times New Roman" w:eastAsia="Calibri" w:hAnsi="Times New Roman" w:cs="Times New Roman"/>
          <w:sz w:val="28"/>
          <w:szCs w:val="28"/>
          <w:lang w:eastAsia="en-US"/>
        </w:rPr>
        <w:object w:dxaOrig="13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1" type="#_x0000_t75" style="width:69pt;height:15.75pt" o:ole="">
            <v:imagedata r:id="rId60" o:title=""/>
          </v:shape>
          <o:OLEObject Type="Embed" ProgID="Equation.DSMT4" ShapeID="_x0000_i1051" DrawAspect="Content" ObjectID="_1725176389" r:id="rId61"/>
        </w:object>
      </w:r>
    </w:p>
    <w:p w:rsidR="00A40494" w:rsidRDefault="000615B1" w:rsidP="00EA2EF0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7. Доказать, что функция примитивно рекурсивна </w:t>
      </w:r>
      <w:r w:rsidR="0037257B">
        <w:rPr>
          <w:noProof/>
        </w:rPr>
        <w:drawing>
          <wp:inline distT="0" distB="0" distL="0" distR="0">
            <wp:extent cx="887095" cy="211455"/>
            <wp:effectExtent l="0" t="0" r="0" b="0"/>
            <wp:docPr id="52" name="rectole00000000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tole0000000051"/>
                    <pic:cNvPicPr>
                      <a:picLocks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2114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A"/>
          <w:sz w:val="28"/>
        </w:rPr>
        <w:t xml:space="preserve">. </w:t>
      </w:r>
    </w:p>
    <w:p w:rsidR="00A40494" w:rsidRDefault="000615B1" w:rsidP="00EA2EF0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  <w:shd w:val="clear" w:color="auto" w:fill="FFFFFF"/>
        </w:rPr>
        <w:t>8.</w:t>
      </w:r>
      <w:r>
        <w:rPr>
          <w:rFonts w:ascii="Times New Roman" w:eastAsia="Times New Roman" w:hAnsi="Times New Roman" w:cs="Times New Roman"/>
          <w:color w:val="00000A"/>
          <w:sz w:val="28"/>
        </w:rPr>
        <w:t xml:space="preserve"> Постройте машину Тьюринга, которая правильно вычисляет для всех неотрицательных целочисленных значений аргумента функцию </w:t>
      </w:r>
    </w:p>
    <w:p w:rsidR="00A40494" w:rsidRDefault="0037257B" w:rsidP="00EA2EF0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noProof/>
        </w:rPr>
        <w:drawing>
          <wp:inline distT="0" distB="0" distL="0" distR="0">
            <wp:extent cx="1508125" cy="464185"/>
            <wp:effectExtent l="0" t="0" r="0" b="0"/>
            <wp:docPr id="53" name="rectole00000000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tole0000000052"/>
                    <pic:cNvPicPr>
                      <a:picLocks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125" cy="4641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494" w:rsidRDefault="00A40494" w:rsidP="00EA2E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hd w:val="clear" w:color="auto" w:fill="00FF00"/>
        </w:rPr>
      </w:pPr>
    </w:p>
    <w:p w:rsidR="00713BF3" w:rsidRDefault="00713BF3" w:rsidP="008B2D72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A40494" w:rsidRDefault="000615B1" w:rsidP="00EA2E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Критерии балльной оценки различных форм текущего контроля успеваемости</w:t>
      </w:r>
    </w:p>
    <w:p w:rsidR="00A40494" w:rsidRDefault="00A4049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40494" w:rsidRDefault="000615B1" w:rsidP="00FC0DD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</w:t>
      </w:r>
      <w:r w:rsidR="00EA2EF0">
        <w:rPr>
          <w:rFonts w:ascii="Times New Roman" w:eastAsia="Times New Roman" w:hAnsi="Times New Roman" w:cs="Times New Roman"/>
          <w:sz w:val="28"/>
        </w:rPr>
        <w:t>за данных и машинного обучения Ф</w:t>
      </w:r>
      <w:r>
        <w:rPr>
          <w:rFonts w:ascii="Times New Roman" w:eastAsia="Times New Roman" w:hAnsi="Times New Roman" w:cs="Times New Roman"/>
          <w:sz w:val="28"/>
        </w:rPr>
        <w:t>акультета информационных технологий и анализа больших данных.</w:t>
      </w:r>
    </w:p>
    <w:p w:rsidR="00A40494" w:rsidRDefault="00A404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A40494" w:rsidRPr="00ED6A1B" w:rsidRDefault="000615B1" w:rsidP="00ED6A1B">
      <w:pPr>
        <w:pStyle w:val="a5"/>
        <w:keepNext/>
        <w:keepLines/>
        <w:numPr>
          <w:ilvl w:val="0"/>
          <w:numId w:val="21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ED6A1B">
        <w:rPr>
          <w:rFonts w:ascii="Times New Roman" w:eastAsia="Times New Roman" w:hAnsi="Times New Roman" w:cs="Times New Roman"/>
          <w:b/>
          <w:sz w:val="28"/>
        </w:rPr>
        <w:t>Фонд оценочных средств для проведения промежуточной аттестации обучающихся по данной дисциплине</w:t>
      </w:r>
    </w:p>
    <w:p w:rsidR="00A40494" w:rsidRPr="00EA2EF0" w:rsidRDefault="000615B1" w:rsidP="00EA2EF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2. </w:t>
      </w:r>
      <w:r>
        <w:rPr>
          <w:rFonts w:ascii="Times New Roman" w:eastAsia="Times New Roman" w:hAnsi="Times New Roman" w:cs="Times New Roman"/>
          <w:i/>
          <w:sz w:val="28"/>
        </w:rPr>
        <w:t>«Перечень планируемых результатов освоения образовательной программы</w:t>
      </w:r>
      <w:r w:rsidR="00412F86">
        <w:rPr>
          <w:rFonts w:ascii="Times New Roman" w:eastAsia="Times New Roman" w:hAnsi="Times New Roman" w:cs="Times New Roman"/>
          <w:i/>
          <w:sz w:val="28"/>
        </w:rPr>
        <w:t xml:space="preserve"> (перечень компетенций)</w:t>
      </w:r>
      <w:r>
        <w:rPr>
          <w:rFonts w:ascii="Times New Roman" w:eastAsia="Times New Roman" w:hAnsi="Times New Roman" w:cs="Times New Roman"/>
          <w:i/>
          <w:sz w:val="28"/>
        </w:rPr>
        <w:t xml:space="preserve"> с указанием индикаторов их достижения и планируемых результатов обучения по дисциплине». </w:t>
      </w:r>
    </w:p>
    <w:p w:rsidR="00713BF3" w:rsidRDefault="00713BF3">
      <w:pPr>
        <w:spacing w:after="0" w:line="360" w:lineRule="auto"/>
        <w:ind w:right="-286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40494" w:rsidRDefault="000615B1">
      <w:pPr>
        <w:spacing w:after="0" w:line="360" w:lineRule="auto"/>
        <w:ind w:right="-286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p w:rsidR="00A40494" w:rsidRDefault="00A40494">
      <w:pPr>
        <w:spacing w:after="0" w:line="360" w:lineRule="auto"/>
        <w:ind w:right="-286"/>
        <w:jc w:val="center"/>
        <w:rPr>
          <w:rFonts w:ascii="Times New Roman" w:eastAsia="Times New Roman" w:hAnsi="Times New Roman" w:cs="Times New Roman"/>
          <w:b/>
          <w:color w:val="FF0000"/>
          <w:sz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033"/>
        <w:gridCol w:w="2032"/>
        <w:gridCol w:w="2055"/>
        <w:gridCol w:w="3225"/>
      </w:tblGrid>
      <w:tr w:rsidR="004F7A25" w:rsidRPr="006647CA" w:rsidTr="00E96267">
        <w:tc>
          <w:tcPr>
            <w:tcW w:w="1776" w:type="dxa"/>
          </w:tcPr>
          <w:p w:rsidR="006647CA" w:rsidRPr="006647CA" w:rsidRDefault="006647CA" w:rsidP="003431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7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102" w:type="dxa"/>
          </w:tcPr>
          <w:p w:rsidR="006647CA" w:rsidRPr="006647CA" w:rsidRDefault="006647CA" w:rsidP="003431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7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126" w:type="dxa"/>
          </w:tcPr>
          <w:p w:rsidR="006647CA" w:rsidRPr="006647CA" w:rsidRDefault="006647CA" w:rsidP="003431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7CA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3341" w:type="dxa"/>
          </w:tcPr>
          <w:p w:rsidR="006647CA" w:rsidRPr="006647CA" w:rsidRDefault="006647CA" w:rsidP="003431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7CA">
              <w:rPr>
                <w:rFonts w:ascii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DD28C1" w:rsidRPr="006647CA" w:rsidTr="00E96267">
        <w:tc>
          <w:tcPr>
            <w:tcW w:w="1776" w:type="dxa"/>
            <w:vMerge w:val="restart"/>
          </w:tcPr>
          <w:p w:rsidR="00DD28C1" w:rsidRPr="00FC0DD0" w:rsidRDefault="00DD28C1" w:rsidP="004F7A2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C0DD0">
              <w:rPr>
                <w:rFonts w:ascii="Times New Roman" w:eastAsia="Times New Roman" w:hAnsi="Times New Roman" w:cs="Times New Roman"/>
                <w:sz w:val="24"/>
              </w:rPr>
              <w:t>ПКН-1</w:t>
            </w:r>
          </w:p>
          <w:p w:rsidR="00DD28C1" w:rsidRPr="00FC0DD0" w:rsidRDefault="00DD28C1" w:rsidP="00DD28C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FC0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Способен собирать, анализировать и систематизировать данные современных научных исследований в области математики и</w:t>
            </w:r>
            <w:r w:rsidRPr="00FC0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компьютерных наук, требуемых для формирования заключений по соответствующим научным исследованиям </w:t>
            </w:r>
          </w:p>
          <w:p w:rsidR="00DD28C1" w:rsidRPr="00FC0DD0" w:rsidRDefault="00DD28C1" w:rsidP="004F7A25">
            <w:pPr>
              <w:spacing w:line="360" w:lineRule="auto"/>
              <w:jc w:val="both"/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D28C1" w:rsidRDefault="00DD28C1" w:rsidP="004F7A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31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Работает с источниками информации, выбирает и оценивает применимость полученной информации для решения поставленных научно- исследовательских задач.</w:t>
            </w:r>
          </w:p>
          <w:p w:rsidR="00DD28C1" w:rsidRPr="00D50318" w:rsidRDefault="00DD28C1" w:rsidP="004F7A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D28C1" w:rsidRDefault="00DD28C1" w:rsidP="004F7A2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  <w:p w:rsidR="00DD28C1" w:rsidRDefault="00DD28C1" w:rsidP="004F7A2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основания современной математики</w:t>
            </w:r>
          </w:p>
          <w:p w:rsidR="00DD28C1" w:rsidRDefault="00DD28C1" w:rsidP="004F7A2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  <w:p w:rsidR="00DD28C1" w:rsidRDefault="00DD28C1" w:rsidP="004F7A25">
            <w:r>
              <w:rPr>
                <w:rFonts w:ascii="Times New Roman" w:eastAsia="Times New Roman" w:hAnsi="Times New Roman" w:cs="Times New Roman"/>
                <w:sz w:val="24"/>
              </w:rPr>
              <w:t xml:space="preserve">применять методы машинного обучения для </w:t>
            </w:r>
            <w:r w:rsidRPr="001B3187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решения сложных профессиональных задач</w:t>
            </w:r>
          </w:p>
        </w:tc>
        <w:tc>
          <w:tcPr>
            <w:tcW w:w="3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8C1" w:rsidRPr="00377108" w:rsidRDefault="00DD28C1" w:rsidP="004F7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AB1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 w:rsidRPr="00921A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108">
              <w:rPr>
                <w:rFonts w:ascii="Times New Roman" w:hAnsi="Times New Roman" w:cs="Times New Roman"/>
                <w:sz w:val="24"/>
                <w:szCs w:val="24"/>
              </w:rPr>
              <w:t>Докажите полноту системы функций</w:t>
            </w:r>
          </w:p>
          <w:p w:rsidR="00DD28C1" w:rsidRPr="00921AB1" w:rsidRDefault="00DD28C1" w:rsidP="004F7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AB1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. База данных поселкового отдела ЗАГС представлена двумя двуместными предикатами (бинарными отношениями) на множестве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 жителей поселка:</w:t>
            </w:r>
          </w:p>
          <w:p w:rsidR="00DD28C1" w:rsidRPr="00921AB1" w:rsidRDefault="00DD28C1" w:rsidP="004F7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родитель(x,y)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 означает, что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родителем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y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D28C1" w:rsidRPr="00921AB1" w:rsidRDefault="00DD28C1" w:rsidP="004F7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жена(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x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,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)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 означает, что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 — жена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y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28C1" w:rsidRPr="00921AB1" w:rsidRDefault="00DD28C1" w:rsidP="004F7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Одноместные предикаты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женщина(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x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)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мужчина(x)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определяются формулами </w:t>
            </w:r>
          </w:p>
          <w:p w:rsidR="00DD28C1" w:rsidRPr="00921AB1" w:rsidRDefault="00DD28C1" w:rsidP="004F7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женщина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from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жена(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x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,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)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мужчина(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) 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from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жена(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x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,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)</m:t>
              </m:r>
            </m:oMath>
          </w:p>
          <w:p w:rsidR="00DD28C1" w:rsidRPr="00921AB1" w:rsidRDefault="00DD28C1" w:rsidP="004F7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предикаты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сын(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x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,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)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мать(x)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. Найти условия, при которых предикаты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женщина(x)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не_мужчина(x)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 равносильны.</w:t>
            </w:r>
          </w:p>
        </w:tc>
      </w:tr>
      <w:tr w:rsidR="00DD28C1" w:rsidRPr="006647CA" w:rsidTr="00E96267">
        <w:tc>
          <w:tcPr>
            <w:tcW w:w="1776" w:type="dxa"/>
            <w:vMerge/>
          </w:tcPr>
          <w:p w:rsidR="00DD28C1" w:rsidRPr="006647CA" w:rsidRDefault="00DD28C1" w:rsidP="004F7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D28C1" w:rsidRDefault="00DD28C1" w:rsidP="004F7A25">
            <w:pPr>
              <w:tabs>
                <w:tab w:val="left" w:pos="540"/>
              </w:tabs>
            </w:pPr>
            <w:r w:rsidRPr="00D5031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Отбирает для решения исследовательской задачи математические методы и модели, осуществляет проверку адекватности моделей, анализ и интерпретацию результатов.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D28C1" w:rsidRDefault="00DD28C1" w:rsidP="004F7A25">
            <w:pPr>
              <w:ind w:firstLine="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  <w:p w:rsidR="00DD28C1" w:rsidRDefault="00DD28C1" w:rsidP="004F7A25">
            <w:pPr>
              <w:ind w:firstLine="32"/>
              <w:rPr>
                <w:rFonts w:ascii="Times New Roman" w:eastAsia="Times New Roman" w:hAnsi="Times New Roman" w:cs="Times New Roman"/>
                <w:sz w:val="32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основные понятия и методы дискретной математики, необходимые для проведения экспериментов для профессиональной деятельности</w:t>
            </w:r>
          </w:p>
          <w:p w:rsidR="00DD28C1" w:rsidRDefault="00DD28C1" w:rsidP="004F7A25">
            <w:pPr>
              <w:ind w:firstLine="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  <w:p w:rsidR="00DD28C1" w:rsidRDefault="00DD28C1" w:rsidP="004F7A25">
            <w:pPr>
              <w:ind w:firstLine="32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проводить эксперименты по заданной методике и обрабатывать полученные результаты</w:t>
            </w:r>
          </w:p>
        </w:tc>
        <w:tc>
          <w:tcPr>
            <w:tcW w:w="3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8C1" w:rsidRPr="00921AB1" w:rsidRDefault="00DD28C1" w:rsidP="004F7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AB1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 w:rsidRPr="00921AB1">
              <w:rPr>
                <w:rFonts w:ascii="Times New Roman" w:hAnsi="Times New Roman" w:cs="Times New Roman"/>
                <w:sz w:val="24"/>
                <w:szCs w:val="24"/>
              </w:rPr>
              <w:t>. Постройте граф предпочтений и найти решение задачи выбора</w:t>
            </w:r>
          </w:p>
          <w:p w:rsidR="00DD28C1" w:rsidRPr="00921AB1" w:rsidRDefault="00DD28C1" w:rsidP="004F7A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AB1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21AB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Требуется произвести </w:t>
            </w:r>
            <w:r w:rsidRPr="00921AB1">
              <w:rPr>
                <w:rFonts w:ascii="Times New Roman" w:eastAsia="TimesNewRoman" w:hAnsi="Times New Roman" w:cs="Times New Roman"/>
                <w:i/>
                <w:iCs/>
                <w:sz w:val="24"/>
                <w:szCs w:val="24"/>
              </w:rPr>
              <w:t xml:space="preserve">n </w:t>
            </w:r>
            <w:r w:rsidRPr="00921AB1">
              <w:rPr>
                <w:rFonts w:ascii="Times New Roman" w:eastAsia="TimesNewRoman" w:hAnsi="Times New Roman" w:cs="Times New Roman"/>
                <w:sz w:val="24"/>
                <w:szCs w:val="24"/>
              </w:rPr>
              <w:t>продуктов, используя единственный тип аппаратуры. Аппарат должен или не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921AB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должен быть перенастроен после того, как произведен продукт </w:t>
            </w:r>
            <w:proofErr w:type="spellStart"/>
            <w:r w:rsidRPr="00921AB1">
              <w:rPr>
                <w:rFonts w:ascii="Times New Roman" w:eastAsia="TimesNewRoman" w:hAnsi="Times New Roman" w:cs="Times New Roman"/>
                <w:i/>
                <w:iCs/>
                <w:sz w:val="24"/>
                <w:szCs w:val="24"/>
              </w:rPr>
              <w:t>pi</w:t>
            </w:r>
            <w:proofErr w:type="spellEnd"/>
            <w:r w:rsidRPr="00921AB1">
              <w:rPr>
                <w:rFonts w:ascii="Times New Roman" w:eastAsia="TimesNew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921AB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в зависимости от комбинации </w:t>
            </w:r>
            <w:proofErr w:type="gramStart"/>
            <w:r w:rsidRPr="00921AB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 w:rsidRPr="00921AB1">
              <w:rPr>
                <w:rFonts w:ascii="Times New Roman" w:eastAsia="TimesNewRoman" w:hAnsi="Times New Roman" w:cs="Times New Roman"/>
                <w:i/>
                <w:iCs/>
                <w:sz w:val="24"/>
                <w:szCs w:val="24"/>
              </w:rPr>
              <w:t>pi</w:t>
            </w:r>
            <w:proofErr w:type="spellEnd"/>
            <w:proofErr w:type="gramEnd"/>
            <w:r w:rsidRPr="00921AB1">
              <w:rPr>
                <w:rFonts w:ascii="Times New Roman" w:eastAsia="TimesNew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921AB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21AB1">
              <w:rPr>
                <w:rFonts w:ascii="Times New Roman" w:eastAsia="TimesNewRoman" w:hAnsi="Times New Roman" w:cs="Times New Roman"/>
                <w:i/>
                <w:iCs/>
                <w:sz w:val="24"/>
                <w:szCs w:val="24"/>
              </w:rPr>
              <w:t>pj</w:t>
            </w:r>
            <w:proofErr w:type="spellEnd"/>
            <w:r w:rsidRPr="00921AB1">
              <w:rPr>
                <w:rFonts w:ascii="Times New Roman" w:eastAsia="TimesNew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921AB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) . Стоимость перенастройки аппаратуры постоянна и не зависит от продукта, который только что произведен, или от продукта, следующего за ним, при этом не требуется никаких затрат, если перенастройка аппаратуры не нужна. Предположим, что продукты производятся в непрерывном цикле, так что после производства последнего из </w:t>
            </w:r>
            <w:r w:rsidRPr="00921AB1">
              <w:rPr>
                <w:rFonts w:ascii="Times New Roman" w:eastAsia="TimesNewRoman" w:hAnsi="Times New Roman" w:cs="Times New Roman"/>
                <w:i/>
                <w:iCs/>
                <w:sz w:val="24"/>
                <w:szCs w:val="24"/>
              </w:rPr>
              <w:t xml:space="preserve">n </w:t>
            </w:r>
            <w:r w:rsidRPr="00921AB1">
              <w:rPr>
                <w:rFonts w:ascii="Times New Roman" w:eastAsia="TimesNewRoman" w:hAnsi="Times New Roman" w:cs="Times New Roman"/>
                <w:sz w:val="24"/>
                <w:szCs w:val="24"/>
              </w:rPr>
              <w:t>продуктов снова возобновляется в том же фиксированном цикле производство первого продукта. Найти циклическая последовательность производства продуктов, не требующая перенастройки аппаратуры.</w:t>
            </w:r>
          </w:p>
          <w:p w:rsidR="00DD28C1" w:rsidRPr="00921AB1" w:rsidRDefault="00DD28C1" w:rsidP="004F7A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Задание. </w:t>
            </w:r>
            <w:r w:rsidRPr="00C85320">
              <w:rPr>
                <w:rFonts w:ascii="Times New Roman" w:hAnsi="Times New Roman" w:cs="Times New Roman"/>
                <w:sz w:val="24"/>
                <w:szCs w:val="24"/>
              </w:rPr>
              <w:t>Составить рекурсивный алгоритм обхода двоичного дерева и печати сод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ержащейся в вершине информации.</w:t>
            </w:r>
          </w:p>
        </w:tc>
      </w:tr>
    </w:tbl>
    <w:p w:rsidR="006647CA" w:rsidRDefault="006647CA">
      <w:pPr>
        <w:spacing w:after="0" w:line="360" w:lineRule="auto"/>
        <w:ind w:right="-286"/>
        <w:jc w:val="center"/>
        <w:rPr>
          <w:rFonts w:ascii="Times New Roman" w:eastAsia="Times New Roman" w:hAnsi="Times New Roman" w:cs="Times New Roman"/>
          <w:b/>
          <w:color w:val="FF0000"/>
          <w:sz w:val="28"/>
        </w:rPr>
      </w:pPr>
    </w:p>
    <w:p w:rsidR="00A40494" w:rsidRPr="00FC0DD0" w:rsidRDefault="00FC0DD0">
      <w:pPr>
        <w:suppressAutoHyphens/>
        <w:spacing w:after="0" w:line="360" w:lineRule="auto"/>
        <w:ind w:firstLine="454"/>
        <w:jc w:val="center"/>
        <w:rPr>
          <w:rFonts w:ascii="Times New Roman" w:eastAsia="Times New Roman" w:hAnsi="Times New Roman" w:cs="Times New Roman"/>
          <w:b/>
          <w:i/>
          <w:color w:val="FF0000"/>
          <w:sz w:val="28"/>
        </w:rPr>
      </w:pPr>
      <w:r w:rsidRPr="00FC0DD0">
        <w:rPr>
          <w:rFonts w:ascii="Times New Roman" w:eastAsia="Times New Roman" w:hAnsi="Times New Roman" w:cs="Times New Roman"/>
          <w:b/>
          <w:i/>
          <w:sz w:val="28"/>
        </w:rPr>
        <w:t>Примеры практических заданий</w:t>
      </w:r>
    </w:p>
    <w:p w:rsidR="00115EA2" w:rsidRPr="00F12B6C" w:rsidRDefault="00115EA2" w:rsidP="00115EA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</w:t>
      </w:r>
      <w:r w:rsidRPr="00F12B6C">
        <w:rPr>
          <w:rFonts w:ascii="Times New Roman" w:eastAsia="Times New Roman" w:hAnsi="Times New Roman" w:cs="Times New Roman"/>
          <w:sz w:val="28"/>
        </w:rPr>
        <w:t>. Докажите полноту системы функций</w:t>
      </w:r>
    </w:p>
    <w:p w:rsidR="00115EA2" w:rsidRPr="00F12B6C" w:rsidRDefault="00115EA2" w:rsidP="00115EA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Pr="00F12B6C">
        <w:rPr>
          <w:rFonts w:ascii="Times New Roman" w:eastAsia="Times New Roman" w:hAnsi="Times New Roman" w:cs="Times New Roman"/>
          <w:sz w:val="28"/>
        </w:rPr>
        <w:t>. Постройте граф предпочтений и найти решение задачи выбора</w:t>
      </w:r>
    </w:p>
    <w:p w:rsidR="00115EA2" w:rsidRPr="00F12B6C" w:rsidRDefault="00115EA2" w:rsidP="00115EA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</w:t>
      </w:r>
      <w:r w:rsidRPr="00F12B6C">
        <w:rPr>
          <w:rFonts w:ascii="Times New Roman" w:eastAsia="Times New Roman" w:hAnsi="Times New Roman" w:cs="Times New Roman"/>
          <w:sz w:val="28"/>
        </w:rPr>
        <w:t xml:space="preserve">. Требуется произвести n продуктов, используя единственный тип аппаратуры. Аппарат должен или не должен быть перенастроен после того, как произведен продукт </w:t>
      </w:r>
      <w:proofErr w:type="spellStart"/>
      <w:r w:rsidRPr="00F12B6C">
        <w:rPr>
          <w:rFonts w:ascii="Times New Roman" w:eastAsia="Times New Roman" w:hAnsi="Times New Roman" w:cs="Times New Roman"/>
          <w:sz w:val="28"/>
        </w:rPr>
        <w:t>p</w:t>
      </w:r>
      <w:r w:rsidRPr="00F12B6C">
        <w:rPr>
          <w:rFonts w:ascii="Times New Roman" w:eastAsia="Times New Roman" w:hAnsi="Times New Roman" w:cs="Times New Roman"/>
          <w:sz w:val="28"/>
          <w:vertAlign w:val="subscript"/>
        </w:rPr>
        <w:t>i</w:t>
      </w:r>
      <w:proofErr w:type="spellEnd"/>
      <w:r w:rsidRPr="00F12B6C">
        <w:rPr>
          <w:rFonts w:ascii="Times New Roman" w:eastAsia="Times New Roman" w:hAnsi="Times New Roman" w:cs="Times New Roman"/>
          <w:sz w:val="28"/>
        </w:rPr>
        <w:t xml:space="preserve"> в зависимости от комбинации </w:t>
      </w:r>
      <w:proofErr w:type="gramStart"/>
      <w:r w:rsidRPr="00F12B6C">
        <w:rPr>
          <w:rFonts w:ascii="Times New Roman" w:eastAsia="Times New Roman" w:hAnsi="Times New Roman" w:cs="Times New Roman"/>
          <w:sz w:val="28"/>
        </w:rPr>
        <w:t xml:space="preserve">( </w:t>
      </w:r>
      <w:proofErr w:type="spellStart"/>
      <w:r w:rsidRPr="00F12B6C">
        <w:rPr>
          <w:rFonts w:ascii="Times New Roman" w:eastAsia="Times New Roman" w:hAnsi="Times New Roman" w:cs="Times New Roman"/>
          <w:sz w:val="28"/>
        </w:rPr>
        <w:t>p</w:t>
      </w:r>
      <w:r w:rsidRPr="00F12B6C">
        <w:rPr>
          <w:rFonts w:ascii="Times New Roman" w:eastAsia="Times New Roman" w:hAnsi="Times New Roman" w:cs="Times New Roman"/>
          <w:sz w:val="28"/>
          <w:vertAlign w:val="subscript"/>
        </w:rPr>
        <w:t>i</w:t>
      </w:r>
      <w:proofErr w:type="spellEnd"/>
      <w:proofErr w:type="gramEnd"/>
      <w:r w:rsidRPr="00F12B6C">
        <w:rPr>
          <w:rFonts w:ascii="Times New Roman" w:eastAsia="Times New Roman" w:hAnsi="Times New Roman" w:cs="Times New Roman"/>
          <w:sz w:val="28"/>
        </w:rPr>
        <w:t xml:space="preserve"> , </w:t>
      </w:r>
      <w:proofErr w:type="spellStart"/>
      <w:r w:rsidRPr="00F12B6C">
        <w:rPr>
          <w:rFonts w:ascii="Times New Roman" w:eastAsia="Times New Roman" w:hAnsi="Times New Roman" w:cs="Times New Roman"/>
          <w:sz w:val="28"/>
        </w:rPr>
        <w:t>p</w:t>
      </w:r>
      <w:r w:rsidRPr="00F12B6C">
        <w:rPr>
          <w:rFonts w:ascii="Times New Roman" w:eastAsia="Times New Roman" w:hAnsi="Times New Roman" w:cs="Times New Roman"/>
          <w:sz w:val="28"/>
          <w:vertAlign w:val="subscript"/>
        </w:rPr>
        <w:t>j</w:t>
      </w:r>
      <w:proofErr w:type="spellEnd"/>
      <w:r w:rsidRPr="00F12B6C">
        <w:rPr>
          <w:rFonts w:ascii="Times New Roman" w:eastAsia="Times New Roman" w:hAnsi="Times New Roman" w:cs="Times New Roman"/>
          <w:sz w:val="28"/>
        </w:rPr>
        <w:t xml:space="preserve"> ) . Стоимость перенастройки аппаратуры постоянна и не зависит от продукта, который только что произведен, или от продукта, следующего за ним, при этом не требуется никаких затрат, если перенастройка аппаратуры не нужна. Предположим, что продукты производятся в непрерывном цикле, так что после производства последнего из n продуктов снова возобновляется в том же фиксированном цикле производство первого продукта. Найти циклическая последовательность производства продуктов, не требующая перенастройки аппаратуры.</w:t>
      </w:r>
    </w:p>
    <w:p w:rsidR="00115EA2" w:rsidRPr="0058238C" w:rsidRDefault="00115EA2" w:rsidP="00115EA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Pr="00F12B6C">
        <w:rPr>
          <w:rFonts w:ascii="Times New Roman" w:eastAsia="Times New Roman" w:hAnsi="Times New Roman" w:cs="Times New Roman"/>
          <w:sz w:val="28"/>
        </w:rPr>
        <w:t>. Составить рекурсивный алгоритм обхода двоичного дерева и печати содержащейся в вершине информации.</w:t>
      </w:r>
    </w:p>
    <w:p w:rsidR="00EA2EF0" w:rsidRDefault="00EA2EF0">
      <w:pPr>
        <w:spacing w:after="0" w:line="360" w:lineRule="auto"/>
        <w:ind w:right="-286"/>
        <w:jc w:val="center"/>
        <w:rPr>
          <w:rFonts w:ascii="Times New Roman" w:eastAsia="Times New Roman" w:hAnsi="Times New Roman" w:cs="Times New Roman"/>
          <w:b/>
          <w:i/>
          <w:sz w:val="28"/>
        </w:rPr>
      </w:pPr>
    </w:p>
    <w:p w:rsidR="00A40494" w:rsidRPr="00EA2EF0" w:rsidRDefault="000615B1" w:rsidP="00EA2EF0">
      <w:pPr>
        <w:spacing w:after="0" w:line="360" w:lineRule="auto"/>
        <w:ind w:right="-286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Примерные вопросы для подготовки к зачету</w:t>
      </w:r>
    </w:p>
    <w:p w:rsidR="00A40494" w:rsidRDefault="000615B1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1. Понятие множества. Способы задания множеств. </w:t>
      </w:r>
    </w:p>
    <w:p w:rsidR="00A40494" w:rsidRDefault="000615B1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2. Основные операции над множествами. Свойства операций. </w:t>
      </w:r>
    </w:p>
    <w:p w:rsidR="00A40494" w:rsidRDefault="000615B1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3. Декартово произведение. Число элементов декартова произведения конечных множеств. </w:t>
      </w:r>
    </w:p>
    <w:p w:rsidR="00A40494" w:rsidRDefault="000615B1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>4. Отображения. Типы отображений.</w:t>
      </w:r>
    </w:p>
    <w:p w:rsidR="00A40494" w:rsidRDefault="000615B1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5. Доказать, что множество чисел интервала (0,1) несчетно. </w:t>
      </w:r>
    </w:p>
    <w:p w:rsidR="00A40494" w:rsidRDefault="000615B1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6. Бинарные отношения и операции над ними. Типы бинарных отношений. </w:t>
      </w:r>
    </w:p>
    <w:p w:rsidR="00A40494" w:rsidRDefault="000615B1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7. Отношение эквивалентности. </w:t>
      </w:r>
    </w:p>
    <w:p w:rsidR="00A40494" w:rsidRDefault="000615B1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8. Отношение порядка. </w:t>
      </w:r>
    </w:p>
    <w:p w:rsidR="00A40494" w:rsidRDefault="000615B1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>9. Рекуррентные последовательности. Числа Фибоначчи.</w:t>
      </w:r>
    </w:p>
    <w:p w:rsidR="00A40494" w:rsidRDefault="000615B1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>10. Бином Ньютона. Свойства биномиальных коэффициентов.</w:t>
      </w:r>
    </w:p>
    <w:p w:rsidR="00A40494" w:rsidRDefault="000615B1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>11. Биномиальный ряд.</w:t>
      </w:r>
    </w:p>
    <w:p w:rsidR="00A40494" w:rsidRDefault="000615B1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>12. Булевы функции. Представление булевых функций в виде СДНФ, СКНФ.</w:t>
      </w: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 </w:t>
      </w:r>
    </w:p>
    <w:p w:rsidR="00A40494" w:rsidRDefault="000615B1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>13. Булевы функции. Представление булевых функций в виде полинома Жегалкина.</w:t>
      </w: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 </w:t>
      </w:r>
    </w:p>
    <w:p w:rsidR="00A40494" w:rsidRDefault="000615B1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14. Полнота и замкнутость булевых функций. </w:t>
      </w:r>
    </w:p>
    <w:p w:rsidR="00A40494" w:rsidRDefault="000615B1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15. Основные замкнутые классы булевых функций. Теорема Поста. </w:t>
      </w:r>
    </w:p>
    <w:p w:rsidR="00A40494" w:rsidRDefault="000615B1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>16. Понятие графа, подграфа. Степень вершины графа.</w:t>
      </w:r>
    </w:p>
    <w:p w:rsidR="00A40494" w:rsidRDefault="000615B1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17. Эйлеров граф и гамильтонов граф. </w:t>
      </w:r>
    </w:p>
    <w:p w:rsidR="00A40494" w:rsidRDefault="00A40494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</w:p>
    <w:p w:rsidR="00A40494" w:rsidRDefault="00014119" w:rsidP="00EA2EF0">
      <w:pPr>
        <w:spacing w:after="0" w:line="360" w:lineRule="auto"/>
        <w:ind w:right="-286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Примерные</w:t>
      </w:r>
      <w:r w:rsidR="000615B1">
        <w:rPr>
          <w:rFonts w:ascii="Times New Roman" w:eastAsia="Times New Roman" w:hAnsi="Times New Roman" w:cs="Times New Roman"/>
          <w:b/>
          <w:i/>
          <w:sz w:val="28"/>
        </w:rPr>
        <w:t xml:space="preserve"> вопросы для подготовки к экзамену</w:t>
      </w:r>
    </w:p>
    <w:p w:rsidR="00A40494" w:rsidRDefault="000615B1" w:rsidP="00E90180">
      <w:pPr>
        <w:numPr>
          <w:ilvl w:val="0"/>
          <w:numId w:val="14"/>
        </w:numPr>
        <w:tabs>
          <w:tab w:val="left" w:pos="502"/>
          <w:tab w:val="left" w:pos="0"/>
        </w:tabs>
        <w:spacing w:after="0" w:line="360" w:lineRule="auto"/>
        <w:ind w:left="502" w:right="-286" w:hanging="50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Понятие высказывания. Операции над высказываниями. Формулы логики высказываний. Истинность и общий вид формулы.</w:t>
      </w:r>
    </w:p>
    <w:p w:rsidR="00A40494" w:rsidRDefault="000615B1" w:rsidP="00E90180">
      <w:pPr>
        <w:numPr>
          <w:ilvl w:val="0"/>
          <w:numId w:val="14"/>
        </w:numPr>
        <w:tabs>
          <w:tab w:val="left" w:pos="502"/>
        </w:tabs>
        <w:spacing w:after="0" w:line="360" w:lineRule="auto"/>
        <w:ind w:left="502" w:right="-286" w:hanging="50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Подстановка в формулу. Общезначимые формулы. Сохранение </w:t>
      </w:r>
      <w:proofErr w:type="spellStart"/>
      <w:r>
        <w:rPr>
          <w:rFonts w:ascii="Times New Roman" w:eastAsia="Times New Roman" w:hAnsi="Times New Roman" w:cs="Times New Roman"/>
          <w:sz w:val="28"/>
        </w:rPr>
        <w:t>общезначимости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(теорема 1 и теорема 2).</w:t>
      </w:r>
    </w:p>
    <w:p w:rsidR="00A40494" w:rsidRDefault="000615B1" w:rsidP="00E90180">
      <w:pPr>
        <w:numPr>
          <w:ilvl w:val="0"/>
          <w:numId w:val="14"/>
        </w:numPr>
        <w:tabs>
          <w:tab w:val="left" w:pos="502"/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Правило вывода (правило подстановки и правило </w:t>
      </w:r>
      <w:proofErr w:type="spellStart"/>
      <w:r>
        <w:rPr>
          <w:rFonts w:ascii="Times New Roman" w:eastAsia="Times New Roman" w:hAnsi="Times New Roman" w:cs="Times New Roman"/>
          <w:sz w:val="28"/>
        </w:rPr>
        <w:t>Modus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Ponens</w:t>
      </w:r>
      <w:proofErr w:type="spellEnd"/>
      <w:r>
        <w:rPr>
          <w:rFonts w:ascii="Times New Roman" w:eastAsia="Times New Roman" w:hAnsi="Times New Roman" w:cs="Times New Roman"/>
          <w:sz w:val="28"/>
        </w:rPr>
        <w:t>). Список вывода и выводимая формула логики высказываний. Теоремы логики высказываний (теорема 3 и теорема 4).</w:t>
      </w:r>
    </w:p>
    <w:p w:rsidR="00A40494" w:rsidRDefault="000615B1" w:rsidP="00E90180">
      <w:pPr>
        <w:numPr>
          <w:ilvl w:val="0"/>
          <w:numId w:val="14"/>
        </w:numPr>
        <w:tabs>
          <w:tab w:val="left" w:pos="502"/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Выводимость из списка формул Г. Свойства вывода из Г.</w:t>
      </w:r>
    </w:p>
    <w:p w:rsidR="00A40494" w:rsidRDefault="000615B1" w:rsidP="00E90180">
      <w:pPr>
        <w:numPr>
          <w:ilvl w:val="0"/>
          <w:numId w:val="14"/>
        </w:numPr>
        <w:tabs>
          <w:tab w:val="left" w:pos="502"/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Теорема о дедукции в исчислении высказываний. Пример использования теоремы о дедукции.</w:t>
      </w:r>
    </w:p>
    <w:p w:rsidR="00A40494" w:rsidRDefault="000615B1" w:rsidP="00E90180">
      <w:pPr>
        <w:numPr>
          <w:ilvl w:val="0"/>
          <w:numId w:val="14"/>
        </w:numPr>
        <w:tabs>
          <w:tab w:val="left" w:pos="502"/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Полнота (в узком и широком смыслах) исчисления высказываний.</w:t>
      </w:r>
    </w:p>
    <w:p w:rsidR="00A40494" w:rsidRDefault="000615B1" w:rsidP="00E90180">
      <w:pPr>
        <w:numPr>
          <w:ilvl w:val="0"/>
          <w:numId w:val="14"/>
        </w:numPr>
        <w:tabs>
          <w:tab w:val="left" w:pos="502"/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Понятие </w:t>
      </w:r>
      <w:r>
        <w:rPr>
          <w:rFonts w:ascii="Times New Roman" w:eastAsia="Times New Roman" w:hAnsi="Times New Roman" w:cs="Times New Roman"/>
          <w:i/>
          <w:sz w:val="28"/>
        </w:rPr>
        <w:t>n</w:t>
      </w:r>
      <w:r>
        <w:rPr>
          <w:rFonts w:ascii="Times New Roman" w:eastAsia="Times New Roman" w:hAnsi="Times New Roman" w:cs="Times New Roman"/>
          <w:sz w:val="28"/>
        </w:rPr>
        <w:t xml:space="preserve">-местного предиката. Кванторы и их использование. </w:t>
      </w:r>
      <w:proofErr w:type="gramStart"/>
      <w:r>
        <w:rPr>
          <w:rFonts w:ascii="Times New Roman" w:eastAsia="Times New Roman" w:hAnsi="Times New Roman" w:cs="Times New Roman"/>
          <w:sz w:val="28"/>
        </w:rPr>
        <w:t>Формулы  исчисления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предикатов.</w:t>
      </w:r>
    </w:p>
    <w:p w:rsidR="00A40494" w:rsidRDefault="000615B1" w:rsidP="00E90180">
      <w:pPr>
        <w:numPr>
          <w:ilvl w:val="0"/>
          <w:numId w:val="14"/>
        </w:numPr>
        <w:tabs>
          <w:tab w:val="left" w:pos="502"/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Общезначимость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выполнимость формул в исчислении предикатов. Законы логики предикатов.</w:t>
      </w:r>
    </w:p>
    <w:p w:rsidR="00A40494" w:rsidRDefault="000615B1" w:rsidP="00E90180">
      <w:pPr>
        <w:numPr>
          <w:ilvl w:val="0"/>
          <w:numId w:val="14"/>
        </w:numPr>
        <w:tabs>
          <w:tab w:val="left" w:pos="502"/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Аксиомы ИП. Теоремы об </w:t>
      </w:r>
      <w:proofErr w:type="spellStart"/>
      <w:r>
        <w:rPr>
          <w:rFonts w:ascii="Times New Roman" w:eastAsia="Times New Roman" w:hAnsi="Times New Roman" w:cs="Times New Roman"/>
          <w:sz w:val="28"/>
        </w:rPr>
        <w:t>общезначимости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аксиом.</w:t>
      </w:r>
    </w:p>
    <w:p w:rsidR="00A40494" w:rsidRDefault="000615B1" w:rsidP="00E90180">
      <w:pPr>
        <w:numPr>
          <w:ilvl w:val="0"/>
          <w:numId w:val="14"/>
        </w:numPr>
        <w:tabs>
          <w:tab w:val="left" w:pos="502"/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Правила вывода в ИП. Правила связывания кванторами с доказательством.</w:t>
      </w:r>
    </w:p>
    <w:p w:rsidR="00A40494" w:rsidRDefault="000615B1" w:rsidP="00E90180">
      <w:pPr>
        <w:numPr>
          <w:ilvl w:val="0"/>
          <w:numId w:val="14"/>
        </w:numPr>
        <w:tabs>
          <w:tab w:val="left" w:pos="502"/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Непротиворечивость ИП. Отсутствие полноты в исчислении предикатов.</w:t>
      </w:r>
    </w:p>
    <w:p w:rsidR="00A40494" w:rsidRDefault="000615B1" w:rsidP="00E90180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>12.</w:t>
      </w:r>
      <w:r>
        <w:rPr>
          <w:rFonts w:ascii="Times New Roman" w:eastAsia="Times New Roman" w:hAnsi="Times New Roman" w:cs="Times New Roman"/>
          <w:color w:val="00000A"/>
          <w:sz w:val="28"/>
        </w:rPr>
        <w:tab/>
        <w:t>Языки и автоматы.</w:t>
      </w:r>
    </w:p>
    <w:p w:rsidR="00A40494" w:rsidRDefault="000615B1" w:rsidP="00E90180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>13.</w:t>
      </w:r>
      <w:r>
        <w:rPr>
          <w:rFonts w:ascii="Times New Roman" w:eastAsia="Times New Roman" w:hAnsi="Times New Roman" w:cs="Times New Roman"/>
          <w:color w:val="00000A"/>
          <w:sz w:val="28"/>
        </w:rPr>
        <w:tab/>
        <w:t xml:space="preserve">Понятие алгоритма и его свойства. </w:t>
      </w:r>
    </w:p>
    <w:p w:rsidR="00A40494" w:rsidRDefault="000615B1" w:rsidP="00E90180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14. </w:t>
      </w:r>
      <w:r>
        <w:rPr>
          <w:rFonts w:ascii="Times New Roman" w:eastAsia="Times New Roman" w:hAnsi="Times New Roman" w:cs="Times New Roman"/>
          <w:color w:val="00000A"/>
          <w:sz w:val="28"/>
        </w:rPr>
        <w:tab/>
        <w:t xml:space="preserve">Машина Тьюринга, ее элементы. </w:t>
      </w:r>
    </w:p>
    <w:p w:rsidR="00A40494" w:rsidRDefault="000615B1" w:rsidP="00E90180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>15.</w:t>
      </w:r>
      <w:r>
        <w:rPr>
          <w:rFonts w:ascii="Times New Roman" w:eastAsia="Times New Roman" w:hAnsi="Times New Roman" w:cs="Times New Roman"/>
          <w:color w:val="00000A"/>
          <w:sz w:val="28"/>
        </w:rPr>
        <w:tab/>
        <w:t>Вычисления на машине Тьюринга.</w:t>
      </w:r>
    </w:p>
    <w:p w:rsidR="00A40494" w:rsidRDefault="000615B1" w:rsidP="00E90180">
      <w:pPr>
        <w:spacing w:after="0" w:line="36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16. </w:t>
      </w:r>
      <w:r>
        <w:rPr>
          <w:rFonts w:ascii="Times New Roman" w:eastAsia="Times New Roman" w:hAnsi="Times New Roman" w:cs="Times New Roman"/>
          <w:sz w:val="28"/>
        </w:rPr>
        <w:tab/>
        <w:t>Вычислимые функции. Основные примеры.</w:t>
      </w:r>
    </w:p>
    <w:p w:rsidR="00A40494" w:rsidRDefault="000615B1" w:rsidP="00E90180">
      <w:pPr>
        <w:spacing w:after="0" w:line="36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17.</w:t>
      </w:r>
      <w:r>
        <w:rPr>
          <w:rFonts w:ascii="Times New Roman" w:eastAsia="Times New Roman" w:hAnsi="Times New Roman" w:cs="Times New Roman"/>
          <w:sz w:val="28"/>
        </w:rPr>
        <w:tab/>
        <w:t xml:space="preserve">Операции над вычислимыми функциями (C, </w:t>
      </w:r>
      <w:proofErr w:type="spellStart"/>
      <w:r>
        <w:rPr>
          <w:rFonts w:ascii="Times New Roman" w:eastAsia="Times New Roman" w:hAnsi="Times New Roman" w:cs="Times New Roman"/>
          <w:sz w:val="28"/>
        </w:rPr>
        <w:t>Пр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r w:rsidR="0037257B">
        <w:rPr>
          <w:noProof/>
        </w:rPr>
        <w:drawing>
          <wp:inline distT="0" distB="0" distL="0" distR="0">
            <wp:extent cx="170815" cy="191135"/>
            <wp:effectExtent l="0" t="0" r="0" b="0"/>
            <wp:docPr id="64" name="rectole00000000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tole0000000063"/>
                    <pic:cNvPicPr>
                      <a:picLocks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1911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>).</w:t>
      </w:r>
    </w:p>
    <w:p w:rsidR="00A40494" w:rsidRDefault="000615B1" w:rsidP="00E90180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>18.</w:t>
      </w: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A"/>
          <w:sz w:val="28"/>
        </w:rPr>
        <w:tab/>
      </w:r>
      <w:r>
        <w:rPr>
          <w:rFonts w:ascii="Times New Roman" w:eastAsia="Times New Roman" w:hAnsi="Times New Roman" w:cs="Times New Roman"/>
          <w:color w:val="00000A"/>
          <w:sz w:val="28"/>
        </w:rPr>
        <w:t>Классы рекурсивных функций.</w:t>
      </w:r>
    </w:p>
    <w:p w:rsidR="00A40494" w:rsidRDefault="000615B1" w:rsidP="00E90180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19.</w:t>
      </w:r>
      <w:r>
        <w:rPr>
          <w:rFonts w:ascii="Times New Roman" w:eastAsia="Times New Roman" w:hAnsi="Times New Roman" w:cs="Times New Roman"/>
          <w:sz w:val="28"/>
        </w:rPr>
        <w:tab/>
        <w:t xml:space="preserve">Отношения порядка. </w:t>
      </w:r>
    </w:p>
    <w:p w:rsidR="00A40494" w:rsidRDefault="000615B1" w:rsidP="00E90180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20. </w:t>
      </w:r>
      <w:r>
        <w:rPr>
          <w:rFonts w:ascii="Times New Roman" w:eastAsia="Times New Roman" w:hAnsi="Times New Roman" w:cs="Times New Roman"/>
          <w:sz w:val="28"/>
        </w:rPr>
        <w:tab/>
        <w:t>Решетки и их свойства.</w:t>
      </w:r>
    </w:p>
    <w:p w:rsidR="002B21D0" w:rsidRDefault="002B21D0" w:rsidP="00E90180">
      <w:pPr>
        <w:pStyle w:val="paragraph"/>
        <w:spacing w:before="0" w:after="0" w:line="360" w:lineRule="auto"/>
        <w:textAlignment w:val="baseline"/>
        <w:rPr>
          <w:rStyle w:val="normaltextrun"/>
          <w:b/>
          <w:bCs/>
          <w:sz w:val="28"/>
          <w:szCs w:val="28"/>
        </w:rPr>
      </w:pPr>
    </w:p>
    <w:p w:rsidR="00014119" w:rsidRDefault="00014119" w:rsidP="00014119">
      <w:pPr>
        <w:pStyle w:val="paragraph"/>
        <w:spacing w:before="0" w:after="0" w:line="360" w:lineRule="auto"/>
        <w:jc w:val="center"/>
        <w:textAlignment w:val="baseline"/>
        <w:rPr>
          <w:rStyle w:val="normaltextrun"/>
          <w:b/>
          <w:bCs/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>Пример экзаменационного билета</w:t>
      </w:r>
    </w:p>
    <w:p w:rsidR="00921AB1" w:rsidRPr="00921AB1" w:rsidRDefault="00921AB1" w:rsidP="00921AB1">
      <w:pPr>
        <w:pStyle w:val="paragraph"/>
        <w:spacing w:before="0" w:after="0"/>
        <w:jc w:val="center"/>
        <w:textAlignment w:val="baseline"/>
        <w:rPr>
          <w:sz w:val="28"/>
          <w:szCs w:val="28"/>
        </w:rPr>
      </w:pPr>
      <w:r w:rsidRPr="00921AB1">
        <w:rPr>
          <w:rStyle w:val="normaltextrun"/>
          <w:b/>
          <w:bCs/>
          <w:sz w:val="28"/>
          <w:szCs w:val="28"/>
        </w:rPr>
        <w:t>Экза</w:t>
      </w:r>
      <w:r w:rsidR="00EA2EF0">
        <w:rPr>
          <w:rStyle w:val="normaltextrun"/>
          <w:b/>
          <w:bCs/>
          <w:sz w:val="28"/>
          <w:szCs w:val="28"/>
        </w:rPr>
        <w:t xml:space="preserve">менационный билет № </w:t>
      </w:r>
    </w:p>
    <w:p w:rsidR="00921AB1" w:rsidRPr="00921AB1" w:rsidRDefault="00921AB1" w:rsidP="00921AB1">
      <w:pPr>
        <w:pStyle w:val="paragraph"/>
        <w:spacing w:before="0" w:after="0"/>
        <w:jc w:val="center"/>
        <w:textAlignment w:val="baseline"/>
        <w:rPr>
          <w:sz w:val="28"/>
          <w:szCs w:val="28"/>
        </w:rPr>
      </w:pPr>
    </w:p>
    <w:p w:rsidR="00921AB1" w:rsidRPr="00921AB1" w:rsidRDefault="00921AB1" w:rsidP="00921AB1">
      <w:pPr>
        <w:pStyle w:val="paragraph"/>
        <w:spacing w:before="0" w:after="0"/>
        <w:ind w:firstLine="709"/>
        <w:textAlignment w:val="baseline"/>
        <w:rPr>
          <w:rStyle w:val="eop"/>
          <w:sz w:val="28"/>
          <w:szCs w:val="28"/>
        </w:rPr>
      </w:pPr>
      <w:r w:rsidRPr="00921AB1">
        <w:rPr>
          <w:rStyle w:val="eop"/>
          <w:sz w:val="28"/>
          <w:szCs w:val="28"/>
        </w:rPr>
        <w:t>1.</w:t>
      </w:r>
      <w:r w:rsidRPr="00921AB1">
        <w:rPr>
          <w:iCs/>
          <w:sz w:val="28"/>
          <w:szCs w:val="28"/>
        </w:rPr>
        <w:t xml:space="preserve"> Отношения порядка. </w:t>
      </w:r>
      <w:r w:rsidRPr="00921AB1">
        <w:rPr>
          <w:rStyle w:val="eop"/>
          <w:rFonts w:eastAsia="Calibri"/>
          <w:sz w:val="28"/>
          <w:szCs w:val="28"/>
          <w:lang w:eastAsia="en-US"/>
        </w:rPr>
        <w:t>(10 баллов)</w:t>
      </w:r>
    </w:p>
    <w:p w:rsidR="00921AB1" w:rsidRPr="00921AB1" w:rsidRDefault="00921AB1" w:rsidP="00921AB1">
      <w:pPr>
        <w:pStyle w:val="paragraph"/>
        <w:spacing w:before="0" w:after="0"/>
        <w:ind w:firstLine="709"/>
        <w:textAlignment w:val="baseline"/>
        <w:rPr>
          <w:rStyle w:val="eop"/>
          <w:sz w:val="28"/>
          <w:szCs w:val="28"/>
        </w:rPr>
      </w:pPr>
    </w:p>
    <w:p w:rsidR="00921AB1" w:rsidRPr="00921AB1" w:rsidRDefault="00921AB1" w:rsidP="00921AB1">
      <w:pPr>
        <w:pStyle w:val="paragraph"/>
        <w:spacing w:before="0" w:after="0"/>
        <w:ind w:firstLine="709"/>
        <w:textAlignment w:val="baseline"/>
        <w:rPr>
          <w:sz w:val="28"/>
          <w:szCs w:val="28"/>
        </w:rPr>
      </w:pPr>
      <w:r w:rsidRPr="00921AB1">
        <w:rPr>
          <w:rStyle w:val="eop"/>
          <w:sz w:val="28"/>
          <w:szCs w:val="28"/>
        </w:rPr>
        <w:t>2.</w:t>
      </w:r>
      <w:r w:rsidRPr="00921AB1">
        <w:rPr>
          <w:rStyle w:val="eop"/>
          <w:rFonts w:eastAsia="Calibri"/>
          <w:sz w:val="28"/>
          <w:szCs w:val="28"/>
          <w:lang w:eastAsia="en-US"/>
        </w:rPr>
        <w:t xml:space="preserve"> Упростить формулу логики высказываний, с помощью равносильных </w:t>
      </w:r>
      <w:proofErr w:type="gramStart"/>
      <w:r w:rsidRPr="00921AB1">
        <w:rPr>
          <w:rStyle w:val="eop"/>
          <w:rFonts w:eastAsia="Calibri"/>
          <w:sz w:val="28"/>
          <w:szCs w:val="28"/>
          <w:lang w:eastAsia="en-US"/>
        </w:rPr>
        <w:t>преобразований  (</w:t>
      </w:r>
      <w:proofErr w:type="gramEnd"/>
      <w:r w:rsidRPr="00921AB1">
        <w:rPr>
          <w:rStyle w:val="eop"/>
          <w:rFonts w:eastAsia="Calibri"/>
          <w:sz w:val="28"/>
          <w:szCs w:val="28"/>
          <w:lang w:eastAsia="en-US"/>
        </w:rPr>
        <w:t>10 баллов)</w:t>
      </w:r>
    </w:p>
    <w:p w:rsidR="00921AB1" w:rsidRPr="00921AB1" w:rsidRDefault="00921AB1" w:rsidP="00921AB1">
      <w:pPr>
        <w:pStyle w:val="paragraph"/>
        <w:spacing w:before="0" w:after="0"/>
        <w:ind w:firstLine="709"/>
        <w:jc w:val="center"/>
        <w:textAlignment w:val="baseline"/>
        <w:rPr>
          <w:rStyle w:val="eop"/>
          <w:rFonts w:eastAsia="Calibri"/>
          <w:sz w:val="28"/>
          <w:szCs w:val="28"/>
          <w:lang w:eastAsia="en-US"/>
        </w:rPr>
      </w:pPr>
      <w:r w:rsidRPr="00921AB1">
        <w:rPr>
          <w:rStyle w:val="eop"/>
          <w:rFonts w:eastAsia="Calibri"/>
          <w:sz w:val="28"/>
          <w:szCs w:val="28"/>
          <w:lang w:eastAsia="en-US"/>
        </w:rPr>
        <w:object w:dxaOrig="1939" w:dyaOrig="380">
          <v:shape id="_x0000_i1052" type="#_x0000_t75" style="width:96pt;height:18.75pt" o:ole="">
            <v:imagedata r:id="rId65" o:title=""/>
          </v:shape>
          <o:OLEObject Type="Embed" ProgID="Equation.DSMT4" ShapeID="_x0000_i1052" DrawAspect="Content" ObjectID="_1725176390" r:id="rId66"/>
        </w:object>
      </w:r>
    </w:p>
    <w:p w:rsidR="00921AB1" w:rsidRPr="00921AB1" w:rsidRDefault="00921AB1" w:rsidP="00921AB1">
      <w:pPr>
        <w:pStyle w:val="paragraph"/>
        <w:spacing w:before="0" w:after="0"/>
        <w:ind w:firstLine="709"/>
        <w:textAlignment w:val="baseline"/>
        <w:rPr>
          <w:sz w:val="28"/>
          <w:szCs w:val="28"/>
        </w:rPr>
      </w:pPr>
    </w:p>
    <w:p w:rsidR="00115EA2" w:rsidRPr="00F12B6C" w:rsidRDefault="00921AB1" w:rsidP="00115EA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21AB1">
        <w:rPr>
          <w:rFonts w:ascii="Times New Roman" w:hAnsi="Times New Roman" w:cs="Times New Roman"/>
          <w:sz w:val="28"/>
          <w:szCs w:val="28"/>
        </w:rPr>
        <w:t>3.</w:t>
      </w:r>
      <w:r w:rsidRPr="00921AB1">
        <w:rPr>
          <w:rStyle w:val="eop"/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115EA2" w:rsidRPr="00F12B6C">
        <w:rPr>
          <w:rFonts w:ascii="Times New Roman" w:eastAsia="Times New Roman" w:hAnsi="Times New Roman" w:cs="Times New Roman"/>
          <w:sz w:val="28"/>
        </w:rPr>
        <w:t>База данных поселкового отдела ЗАГС представлена двумя двуместными предикатами (бинарными отношениями) на множестве X жителей поселка:</w:t>
      </w:r>
    </w:p>
    <w:p w:rsidR="00115EA2" w:rsidRPr="00F12B6C" w:rsidRDefault="00115EA2" w:rsidP="00115EA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12B6C">
        <w:rPr>
          <w:rFonts w:ascii="Times New Roman" w:eastAsia="Times New Roman" w:hAnsi="Times New Roman" w:cs="Times New Roman"/>
          <w:sz w:val="28"/>
        </w:rPr>
        <w:t>родитель(</w:t>
      </w:r>
      <w:proofErr w:type="spellStart"/>
      <w:proofErr w:type="gramStart"/>
      <w:r w:rsidRPr="00F12B6C">
        <w:rPr>
          <w:rFonts w:ascii="Times New Roman" w:eastAsia="Times New Roman" w:hAnsi="Times New Roman" w:cs="Times New Roman"/>
          <w:sz w:val="28"/>
        </w:rPr>
        <w:t>x,y</w:t>
      </w:r>
      <w:proofErr w:type="spellEnd"/>
      <w:proofErr w:type="gramEnd"/>
      <w:r w:rsidRPr="00F12B6C">
        <w:rPr>
          <w:rFonts w:ascii="Times New Roman" w:eastAsia="Times New Roman" w:hAnsi="Times New Roman" w:cs="Times New Roman"/>
          <w:sz w:val="28"/>
        </w:rPr>
        <w:t>) означает, что x является родителем y;</w:t>
      </w:r>
    </w:p>
    <w:p w:rsidR="00115EA2" w:rsidRPr="00F12B6C" w:rsidRDefault="00115EA2" w:rsidP="00115EA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12B6C">
        <w:rPr>
          <w:rFonts w:ascii="Times New Roman" w:eastAsia="Times New Roman" w:hAnsi="Times New Roman" w:cs="Times New Roman"/>
          <w:sz w:val="28"/>
        </w:rPr>
        <w:t>жена(</w:t>
      </w:r>
      <w:proofErr w:type="spellStart"/>
      <w:proofErr w:type="gramStart"/>
      <w:r w:rsidRPr="00F12B6C">
        <w:rPr>
          <w:rFonts w:ascii="Times New Roman" w:eastAsia="Times New Roman" w:hAnsi="Times New Roman" w:cs="Times New Roman"/>
          <w:sz w:val="28"/>
        </w:rPr>
        <w:t>x,y</w:t>
      </w:r>
      <w:proofErr w:type="spellEnd"/>
      <w:proofErr w:type="gramEnd"/>
      <w:r w:rsidRPr="00F12B6C">
        <w:rPr>
          <w:rFonts w:ascii="Times New Roman" w:eastAsia="Times New Roman" w:hAnsi="Times New Roman" w:cs="Times New Roman"/>
          <w:sz w:val="28"/>
        </w:rPr>
        <w:t>) означает, что x — жена y.</w:t>
      </w:r>
    </w:p>
    <w:p w:rsidR="00115EA2" w:rsidRPr="00F12B6C" w:rsidRDefault="00115EA2" w:rsidP="00115EA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12B6C">
        <w:rPr>
          <w:rFonts w:ascii="Times New Roman" w:eastAsia="Times New Roman" w:hAnsi="Times New Roman" w:cs="Times New Roman"/>
          <w:sz w:val="28"/>
        </w:rPr>
        <w:t xml:space="preserve">Одноместные предикаты женщина(x) и мужчина(x) определяются формулами </w:t>
      </w:r>
    </w:p>
    <w:p w:rsidR="00115EA2" w:rsidRPr="00F12B6C" w:rsidRDefault="00115EA2" w:rsidP="00115EA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12B6C">
        <w:rPr>
          <w:rFonts w:ascii="Times New Roman" w:eastAsia="Times New Roman" w:hAnsi="Times New Roman" w:cs="Times New Roman"/>
          <w:sz w:val="28"/>
        </w:rPr>
        <w:t>женщина(x</w:t>
      </w:r>
      <w:proofErr w:type="gramStart"/>
      <w:r w:rsidRPr="00F12B6C">
        <w:rPr>
          <w:rFonts w:ascii="Times New Roman" w:eastAsia="Times New Roman" w:hAnsi="Times New Roman" w:cs="Times New Roman"/>
          <w:sz w:val="28"/>
        </w:rPr>
        <w:t xml:space="preserve">)  </w:t>
      </w:r>
      <w:proofErr w:type="spellStart"/>
      <w:r w:rsidRPr="00F12B6C">
        <w:rPr>
          <w:rFonts w:ascii="Times New Roman" w:eastAsia="Times New Roman" w:hAnsi="Times New Roman" w:cs="Times New Roman"/>
          <w:sz w:val="28"/>
        </w:rPr>
        <w:t>from</w:t>
      </w:r>
      <w:proofErr w:type="spellEnd"/>
      <w:proofErr w:type="gramEnd"/>
      <w:r w:rsidRPr="00F12B6C">
        <w:rPr>
          <w:rFonts w:ascii="Times New Roman" w:eastAsia="Times New Roman" w:hAnsi="Times New Roman" w:cs="Times New Roman"/>
          <w:sz w:val="28"/>
        </w:rPr>
        <w:t xml:space="preserve"> жена(</w:t>
      </w:r>
      <w:proofErr w:type="spellStart"/>
      <w:r w:rsidRPr="00F12B6C">
        <w:rPr>
          <w:rFonts w:ascii="Times New Roman" w:eastAsia="Times New Roman" w:hAnsi="Times New Roman" w:cs="Times New Roman"/>
          <w:sz w:val="28"/>
        </w:rPr>
        <w:t>x,y</w:t>
      </w:r>
      <w:proofErr w:type="spellEnd"/>
      <w:r w:rsidRPr="00F12B6C">
        <w:rPr>
          <w:rFonts w:ascii="Times New Roman" w:eastAsia="Times New Roman" w:hAnsi="Times New Roman" w:cs="Times New Roman"/>
          <w:sz w:val="28"/>
        </w:rPr>
        <w:t xml:space="preserve">); мужчина(y) </w:t>
      </w:r>
      <w:proofErr w:type="spellStart"/>
      <w:r w:rsidRPr="00F12B6C">
        <w:rPr>
          <w:rFonts w:ascii="Times New Roman" w:eastAsia="Times New Roman" w:hAnsi="Times New Roman" w:cs="Times New Roman"/>
          <w:sz w:val="28"/>
        </w:rPr>
        <w:t>from</w:t>
      </w:r>
      <w:proofErr w:type="spellEnd"/>
      <w:r w:rsidRPr="00F12B6C">
        <w:rPr>
          <w:rFonts w:ascii="Times New Roman" w:eastAsia="Times New Roman" w:hAnsi="Times New Roman" w:cs="Times New Roman"/>
          <w:sz w:val="28"/>
        </w:rPr>
        <w:t xml:space="preserve"> жена(</w:t>
      </w:r>
      <w:proofErr w:type="spellStart"/>
      <w:r w:rsidRPr="00F12B6C">
        <w:rPr>
          <w:rFonts w:ascii="Times New Roman" w:eastAsia="Times New Roman" w:hAnsi="Times New Roman" w:cs="Times New Roman"/>
          <w:sz w:val="28"/>
        </w:rPr>
        <w:t>x,y</w:t>
      </w:r>
      <w:proofErr w:type="spellEnd"/>
      <w:r w:rsidRPr="00F12B6C">
        <w:rPr>
          <w:rFonts w:ascii="Times New Roman" w:eastAsia="Times New Roman" w:hAnsi="Times New Roman" w:cs="Times New Roman"/>
          <w:sz w:val="28"/>
        </w:rPr>
        <w:t>)</w:t>
      </w:r>
    </w:p>
    <w:p w:rsidR="00115EA2" w:rsidRPr="00921AB1" w:rsidRDefault="00115EA2" w:rsidP="00115EA2">
      <w:pPr>
        <w:spacing w:line="360" w:lineRule="auto"/>
        <w:ind w:firstLine="720"/>
        <w:rPr>
          <w:rStyle w:val="eop"/>
          <w:rFonts w:ascii="Times New Roman" w:eastAsia="Calibri" w:hAnsi="Times New Roman" w:cs="Times New Roman"/>
          <w:sz w:val="28"/>
          <w:szCs w:val="28"/>
          <w:lang w:eastAsia="en-US"/>
        </w:rPr>
      </w:pPr>
      <w:r w:rsidRPr="00F12B6C">
        <w:rPr>
          <w:rFonts w:ascii="Times New Roman" w:eastAsia="Times New Roman" w:hAnsi="Times New Roman" w:cs="Times New Roman"/>
          <w:sz w:val="28"/>
        </w:rPr>
        <w:t>Определить предикаты сын(</w:t>
      </w:r>
      <w:proofErr w:type="spellStart"/>
      <w:proofErr w:type="gramStart"/>
      <w:r w:rsidRPr="00F12B6C">
        <w:rPr>
          <w:rFonts w:ascii="Times New Roman" w:eastAsia="Times New Roman" w:hAnsi="Times New Roman" w:cs="Times New Roman"/>
          <w:sz w:val="28"/>
        </w:rPr>
        <w:t>x,y</w:t>
      </w:r>
      <w:proofErr w:type="spellEnd"/>
      <w:proofErr w:type="gramEnd"/>
      <w:r w:rsidRPr="00F12B6C">
        <w:rPr>
          <w:rFonts w:ascii="Times New Roman" w:eastAsia="Times New Roman" w:hAnsi="Times New Roman" w:cs="Times New Roman"/>
          <w:sz w:val="28"/>
        </w:rPr>
        <w:t xml:space="preserve">), мать(x). Найти условия, при которых предикаты женщина(x) и </w:t>
      </w:r>
      <w:proofErr w:type="spellStart"/>
      <w:r w:rsidRPr="00F12B6C">
        <w:rPr>
          <w:rFonts w:ascii="Times New Roman" w:eastAsia="Times New Roman" w:hAnsi="Times New Roman" w:cs="Times New Roman"/>
          <w:sz w:val="28"/>
        </w:rPr>
        <w:t>не_мужчина</w:t>
      </w:r>
      <w:proofErr w:type="spellEnd"/>
      <w:r w:rsidRPr="00F12B6C">
        <w:rPr>
          <w:rFonts w:ascii="Times New Roman" w:eastAsia="Times New Roman" w:hAnsi="Times New Roman" w:cs="Times New Roman"/>
          <w:sz w:val="28"/>
        </w:rPr>
        <w:t>(x) равносильны.</w:t>
      </w:r>
      <w:r w:rsidRPr="00921AB1">
        <w:rPr>
          <w:rStyle w:val="eop"/>
          <w:rFonts w:ascii="Times New Roman" w:eastAsia="Calibri" w:hAnsi="Times New Roman" w:cs="Times New Roman"/>
          <w:sz w:val="28"/>
          <w:szCs w:val="28"/>
          <w:lang w:eastAsia="en-US"/>
        </w:rPr>
        <w:t xml:space="preserve"> (10 баллов)</w:t>
      </w:r>
    </w:p>
    <w:p w:rsidR="00921AB1" w:rsidRPr="00921AB1" w:rsidRDefault="00921AB1" w:rsidP="00921AB1">
      <w:pPr>
        <w:ind w:firstLine="720"/>
        <w:rPr>
          <w:rStyle w:val="eop"/>
          <w:rFonts w:ascii="Times New Roman" w:eastAsia="Calibri" w:hAnsi="Times New Roman" w:cs="Times New Roman"/>
          <w:sz w:val="28"/>
          <w:szCs w:val="28"/>
          <w:lang w:eastAsia="en-US"/>
        </w:rPr>
      </w:pPr>
      <w:r w:rsidRPr="00921AB1">
        <w:rPr>
          <w:rStyle w:val="eop"/>
          <w:rFonts w:ascii="Times New Roman" w:eastAsia="Calibri" w:hAnsi="Times New Roman" w:cs="Times New Roman"/>
          <w:sz w:val="28"/>
          <w:szCs w:val="28"/>
          <w:lang w:eastAsia="en-US"/>
        </w:rPr>
        <w:t>4. Доказать для исчисления высказываний (10 баллов)</w:t>
      </w:r>
    </w:p>
    <w:p w:rsidR="00921AB1" w:rsidRPr="00921AB1" w:rsidRDefault="00921AB1" w:rsidP="00921AB1">
      <w:pPr>
        <w:ind w:firstLine="720"/>
        <w:rPr>
          <w:rStyle w:val="eop"/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21AB1" w:rsidRPr="00921AB1" w:rsidRDefault="00921AB1" w:rsidP="00921AB1">
      <w:pPr>
        <w:ind w:firstLine="720"/>
        <w:jc w:val="center"/>
        <w:rPr>
          <w:rStyle w:val="eop"/>
          <w:rFonts w:ascii="Times New Roman" w:eastAsia="Calibri" w:hAnsi="Times New Roman" w:cs="Times New Roman"/>
          <w:sz w:val="28"/>
          <w:szCs w:val="28"/>
          <w:lang w:val="en-US" w:eastAsia="en-US"/>
        </w:rPr>
      </w:pPr>
      <w:r w:rsidRPr="00921AB1">
        <w:rPr>
          <w:rStyle w:val="eop"/>
          <w:rFonts w:ascii="Times New Roman" w:eastAsia="Calibri" w:hAnsi="Times New Roman" w:cs="Times New Roman"/>
          <w:sz w:val="28"/>
          <w:szCs w:val="28"/>
          <w:lang w:eastAsia="en-US"/>
        </w:rPr>
        <w:object w:dxaOrig="1380" w:dyaOrig="320">
          <v:shape id="_x0000_i1053" type="#_x0000_t75" style="width:69pt;height:15.75pt" o:ole="">
            <v:imagedata r:id="rId60" o:title=""/>
          </v:shape>
          <o:OLEObject Type="Embed" ProgID="Equation.DSMT4" ShapeID="_x0000_i1053" DrawAspect="Content" ObjectID="_1725176391" r:id="rId67"/>
        </w:object>
      </w:r>
    </w:p>
    <w:p w:rsidR="00921AB1" w:rsidRPr="00921AB1" w:rsidRDefault="00921AB1" w:rsidP="00921AB1">
      <w:pPr>
        <w:ind w:firstLine="720"/>
        <w:rPr>
          <w:rStyle w:val="eop"/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21AB1" w:rsidRPr="00921AB1" w:rsidRDefault="00921AB1" w:rsidP="00921AB1">
      <w:pPr>
        <w:pStyle w:val="paragraph"/>
        <w:spacing w:before="0" w:after="0"/>
        <w:ind w:firstLine="737"/>
        <w:jc w:val="both"/>
        <w:textAlignment w:val="baseline"/>
        <w:rPr>
          <w:sz w:val="28"/>
          <w:szCs w:val="28"/>
        </w:rPr>
      </w:pPr>
      <w:r w:rsidRPr="00921AB1">
        <w:rPr>
          <w:rStyle w:val="eop"/>
          <w:rFonts w:eastAsia="Calibri"/>
          <w:sz w:val="28"/>
          <w:szCs w:val="28"/>
          <w:lang w:eastAsia="en-US"/>
        </w:rPr>
        <w:t xml:space="preserve">5. Доказать, что функция примитивно рекурсивна </w:t>
      </w:r>
      <w:r w:rsidRPr="00921AB1">
        <w:rPr>
          <w:rStyle w:val="eop"/>
          <w:rFonts w:eastAsia="Calibri"/>
          <w:sz w:val="28"/>
          <w:szCs w:val="28"/>
          <w:lang w:eastAsia="en-US"/>
        </w:rPr>
        <w:object w:dxaOrig="1480" w:dyaOrig="320">
          <v:shape id="_x0000_i1054" type="#_x0000_t75" style="width:74.25pt;height:15.75pt" o:ole="">
            <v:imagedata r:id="rId68" o:title=""/>
          </v:shape>
          <o:OLEObject Type="Embed" ProgID="Equation.DSMT4" ShapeID="_x0000_i1054" DrawAspect="Content" ObjectID="_1725176392" r:id="rId69"/>
        </w:object>
      </w:r>
      <w:r w:rsidRPr="00921AB1">
        <w:rPr>
          <w:rStyle w:val="eop"/>
          <w:rFonts w:eastAsia="Calibri"/>
          <w:sz w:val="28"/>
          <w:szCs w:val="28"/>
          <w:lang w:eastAsia="en-US"/>
        </w:rPr>
        <w:t xml:space="preserve">.(10 баллов) </w:t>
      </w:r>
    </w:p>
    <w:p w:rsidR="00921AB1" w:rsidRPr="00921AB1" w:rsidRDefault="00921AB1" w:rsidP="00921AB1">
      <w:pPr>
        <w:pStyle w:val="paragraph"/>
        <w:spacing w:before="0" w:after="0"/>
        <w:ind w:firstLine="737"/>
        <w:jc w:val="both"/>
        <w:textAlignment w:val="baseline"/>
        <w:rPr>
          <w:rFonts w:eastAsia="Calibri"/>
          <w:sz w:val="28"/>
          <w:szCs w:val="28"/>
          <w:lang w:eastAsia="en-US"/>
        </w:rPr>
      </w:pPr>
    </w:p>
    <w:p w:rsidR="00921AB1" w:rsidRDefault="00921AB1" w:rsidP="00921AB1">
      <w:pPr>
        <w:pStyle w:val="paragraph"/>
        <w:spacing w:before="0" w:after="0"/>
        <w:ind w:firstLine="737"/>
        <w:jc w:val="both"/>
        <w:textAlignment w:val="baseline"/>
        <w:rPr>
          <w:rStyle w:val="eop"/>
          <w:rFonts w:eastAsia="Calibri"/>
          <w:sz w:val="28"/>
          <w:szCs w:val="28"/>
          <w:lang w:eastAsia="en-US"/>
        </w:rPr>
      </w:pPr>
      <w:r w:rsidRPr="00921AB1">
        <w:rPr>
          <w:rStyle w:val="eop"/>
          <w:rFonts w:eastAsia="WenQuanYi Zen Hei"/>
          <w:color w:val="222222"/>
          <w:sz w:val="28"/>
          <w:szCs w:val="28"/>
          <w:shd w:val="clear" w:color="auto" w:fill="FFFFFF"/>
          <w:lang w:eastAsia="zh-CN" w:bidi="hi-IN"/>
        </w:rPr>
        <w:t>6.</w:t>
      </w:r>
      <w:r w:rsidRPr="00921AB1">
        <w:rPr>
          <w:rStyle w:val="eop"/>
          <w:rFonts w:eastAsia="Calibri"/>
          <w:sz w:val="28"/>
          <w:szCs w:val="28"/>
          <w:lang w:eastAsia="en-US"/>
        </w:rPr>
        <w:t xml:space="preserve"> Постройте машину Тьюринга, которая правильно вычисляет для всех неотрицательных целочисленных значений аргумента функцию </w:t>
      </w:r>
    </w:p>
    <w:p w:rsidR="00921AB1" w:rsidRPr="00921AB1" w:rsidRDefault="00921AB1" w:rsidP="00921AB1">
      <w:pPr>
        <w:pStyle w:val="paragraph"/>
        <w:spacing w:before="0" w:after="0"/>
        <w:ind w:firstLine="737"/>
        <w:jc w:val="both"/>
        <w:textAlignment w:val="baseline"/>
        <w:rPr>
          <w:rStyle w:val="eop"/>
          <w:rFonts w:eastAsia="Calibri"/>
          <w:sz w:val="28"/>
          <w:szCs w:val="28"/>
          <w:lang w:eastAsia="en-US"/>
        </w:rPr>
      </w:pPr>
    </w:p>
    <w:p w:rsidR="00921AB1" w:rsidRPr="00921AB1" w:rsidRDefault="00921AB1" w:rsidP="00921AB1">
      <w:pPr>
        <w:pStyle w:val="paragraph"/>
        <w:spacing w:before="0" w:after="0"/>
        <w:ind w:firstLine="737"/>
        <w:jc w:val="center"/>
        <w:textAlignment w:val="baseline"/>
        <w:rPr>
          <w:rStyle w:val="eop"/>
          <w:rFonts w:eastAsia="Calibri"/>
          <w:sz w:val="28"/>
          <w:szCs w:val="28"/>
          <w:lang w:eastAsia="en-US"/>
        </w:rPr>
      </w:pPr>
      <w:r w:rsidRPr="00921AB1">
        <w:rPr>
          <w:rStyle w:val="eop"/>
          <w:rFonts w:eastAsia="Calibri"/>
          <w:sz w:val="28"/>
          <w:szCs w:val="28"/>
          <w:lang w:eastAsia="en-US"/>
        </w:rPr>
        <w:object w:dxaOrig="2799" w:dyaOrig="720">
          <v:shape id="_x0000_i1055" type="#_x0000_t75" style="width:141pt;height:36pt" o:ole="">
            <v:imagedata r:id="rId70" o:title=""/>
          </v:shape>
          <o:OLEObject Type="Embed" ProgID="Equation.DSMT4" ShapeID="_x0000_i1055" DrawAspect="Content" ObjectID="_1725176393" r:id="rId71"/>
        </w:object>
      </w:r>
      <w:r w:rsidRPr="00921AB1">
        <w:rPr>
          <w:rStyle w:val="eop"/>
          <w:rFonts w:eastAsia="Calibri"/>
          <w:sz w:val="28"/>
          <w:szCs w:val="28"/>
          <w:lang w:eastAsia="en-US"/>
        </w:rPr>
        <w:t>(10 баллов)</w:t>
      </w:r>
    </w:p>
    <w:p w:rsidR="00921AB1" w:rsidRPr="00921AB1" w:rsidRDefault="00921AB1" w:rsidP="00921AB1">
      <w:pPr>
        <w:pStyle w:val="paragraph"/>
        <w:spacing w:before="0" w:after="0"/>
        <w:jc w:val="both"/>
        <w:textAlignment w:val="baseline"/>
        <w:rPr>
          <w:rStyle w:val="normaltextrun"/>
          <w:sz w:val="28"/>
          <w:szCs w:val="28"/>
        </w:rPr>
      </w:pPr>
    </w:p>
    <w:p w:rsidR="00ED6A1B" w:rsidRDefault="000615B1" w:rsidP="00ED6A1B">
      <w:pPr>
        <w:keepNext/>
        <w:keepLines/>
        <w:spacing w:before="640" w:after="48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hd w:val="clear" w:color="auto" w:fill="FFFFFF"/>
        </w:rPr>
        <w:t>8.</w:t>
      </w:r>
      <w:r>
        <w:rPr>
          <w:rFonts w:ascii="Times New Roman" w:eastAsia="Times New Roman" w:hAnsi="Times New Roman" w:cs="Times New Roman"/>
          <w:b/>
          <w:color w:val="212121"/>
          <w:sz w:val="16"/>
          <w:shd w:val="clear" w:color="auto" w:fill="FFFFFF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</w:rPr>
        <w:t>Перечень основной и дополнительной учебной литературы, необходимой для освоения дисциплины</w:t>
      </w:r>
    </w:p>
    <w:p w:rsidR="00ED6A1B" w:rsidRDefault="000615B1" w:rsidP="00ED6A1B">
      <w:pPr>
        <w:keepNext/>
        <w:keepLines/>
        <w:spacing w:before="640" w:after="48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ED6A1B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Основная литература:</w:t>
      </w:r>
    </w:p>
    <w:p w:rsidR="00DE0D61" w:rsidRPr="00DE0D61" w:rsidRDefault="00ED6A1B" w:rsidP="00DE0D61">
      <w:pPr>
        <w:keepNext/>
        <w:keepLines/>
        <w:spacing w:before="640" w:after="480" w:line="276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ED6A1B">
        <w:rPr>
          <w:rFonts w:ascii="Times New Roman" w:eastAsia="Times New Roman" w:hAnsi="Times New Roman" w:cs="Times New Roman"/>
          <w:sz w:val="28"/>
        </w:rPr>
        <w:t>1.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DE0D61" w:rsidRPr="00DE0D61">
        <w:rPr>
          <w:rFonts w:ascii="Times New Roman" w:eastAsia="Times New Roman" w:hAnsi="Times New Roman" w:cs="Times New Roman"/>
          <w:sz w:val="28"/>
        </w:rPr>
        <w:t xml:space="preserve">Гисин В. Б. Дискретная </w:t>
      </w:r>
      <w:proofErr w:type="gramStart"/>
      <w:r w:rsidR="00DE0D61" w:rsidRPr="00DE0D61">
        <w:rPr>
          <w:rFonts w:ascii="Times New Roman" w:eastAsia="Times New Roman" w:hAnsi="Times New Roman" w:cs="Times New Roman"/>
          <w:sz w:val="28"/>
        </w:rPr>
        <w:t>математика :</w:t>
      </w:r>
      <w:proofErr w:type="gramEnd"/>
      <w:r w:rsidR="00DE0D61" w:rsidRPr="00DE0D61">
        <w:rPr>
          <w:rFonts w:ascii="Times New Roman" w:eastAsia="Times New Roman" w:hAnsi="Times New Roman" w:cs="Times New Roman"/>
          <w:sz w:val="28"/>
        </w:rPr>
        <w:t xml:space="preserve"> учебник и практикум для академического </w:t>
      </w:r>
      <w:proofErr w:type="spellStart"/>
      <w:r w:rsidR="00DE0D61" w:rsidRPr="00DE0D61">
        <w:rPr>
          <w:rFonts w:ascii="Times New Roman" w:eastAsia="Times New Roman" w:hAnsi="Times New Roman" w:cs="Times New Roman"/>
          <w:sz w:val="28"/>
        </w:rPr>
        <w:t>бакалавриата</w:t>
      </w:r>
      <w:proofErr w:type="spellEnd"/>
      <w:r w:rsidR="00DE0D61" w:rsidRPr="00DE0D61">
        <w:rPr>
          <w:rFonts w:ascii="Times New Roman" w:eastAsia="Times New Roman" w:hAnsi="Times New Roman" w:cs="Times New Roman"/>
          <w:sz w:val="28"/>
        </w:rPr>
        <w:t xml:space="preserve"> / В. Б. Гисин ; </w:t>
      </w:r>
      <w:proofErr w:type="spellStart"/>
      <w:r w:rsidR="00DE0D61" w:rsidRPr="00DE0D61">
        <w:rPr>
          <w:rFonts w:ascii="Times New Roman" w:eastAsia="Times New Roman" w:hAnsi="Times New Roman" w:cs="Times New Roman"/>
          <w:sz w:val="28"/>
        </w:rPr>
        <w:t>Финуниверситет</w:t>
      </w:r>
      <w:proofErr w:type="spellEnd"/>
      <w:r w:rsidR="00DE0D61" w:rsidRPr="00DE0D61">
        <w:rPr>
          <w:rFonts w:ascii="Times New Roman" w:eastAsia="Times New Roman" w:hAnsi="Times New Roman" w:cs="Times New Roman"/>
          <w:sz w:val="28"/>
        </w:rPr>
        <w:t xml:space="preserve">. — </w:t>
      </w:r>
      <w:proofErr w:type="gramStart"/>
      <w:r w:rsidR="00DE0D61" w:rsidRPr="00DE0D61">
        <w:rPr>
          <w:rFonts w:ascii="Times New Roman" w:eastAsia="Times New Roman" w:hAnsi="Times New Roman" w:cs="Times New Roman"/>
          <w:sz w:val="28"/>
        </w:rPr>
        <w:t>Москва :</w:t>
      </w:r>
      <w:proofErr w:type="gramEnd"/>
      <w:r w:rsidR="00DE0D61" w:rsidRPr="00DE0D6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DE0D61" w:rsidRPr="00DE0D61">
        <w:rPr>
          <w:rFonts w:ascii="Times New Roman" w:eastAsia="Times New Roman" w:hAnsi="Times New Roman" w:cs="Times New Roman"/>
          <w:sz w:val="28"/>
        </w:rPr>
        <w:t>Юрайт</w:t>
      </w:r>
      <w:proofErr w:type="spellEnd"/>
      <w:r w:rsidR="00DE0D61" w:rsidRPr="00DE0D61">
        <w:rPr>
          <w:rFonts w:ascii="Times New Roman" w:eastAsia="Times New Roman" w:hAnsi="Times New Roman" w:cs="Times New Roman"/>
          <w:sz w:val="28"/>
        </w:rPr>
        <w:t xml:space="preserve">, 2016. — 383 с. — Текст непосредственный. — То же. — 2022. — 383 с. — ЭБС </w:t>
      </w:r>
      <w:proofErr w:type="spellStart"/>
      <w:r w:rsidR="00DE0D61" w:rsidRPr="00DE0D61">
        <w:rPr>
          <w:rFonts w:ascii="Times New Roman" w:eastAsia="Times New Roman" w:hAnsi="Times New Roman" w:cs="Times New Roman"/>
          <w:sz w:val="28"/>
        </w:rPr>
        <w:t>Юрайт</w:t>
      </w:r>
      <w:proofErr w:type="spellEnd"/>
      <w:r w:rsidR="00DE0D61" w:rsidRPr="00DE0D61">
        <w:rPr>
          <w:rFonts w:ascii="Times New Roman" w:eastAsia="Times New Roman" w:hAnsi="Times New Roman" w:cs="Times New Roman"/>
          <w:sz w:val="28"/>
        </w:rPr>
        <w:t xml:space="preserve">. — URL: https://urait.ru/bcode/489055 (дата обращения: 20.06.2022). — </w:t>
      </w:r>
      <w:proofErr w:type="gramStart"/>
      <w:r w:rsidR="00DE0D61" w:rsidRPr="00DE0D61">
        <w:rPr>
          <w:rFonts w:ascii="Times New Roman" w:eastAsia="Times New Roman" w:hAnsi="Times New Roman" w:cs="Times New Roman"/>
          <w:sz w:val="28"/>
        </w:rPr>
        <w:t>Текст :</w:t>
      </w:r>
      <w:proofErr w:type="gramEnd"/>
      <w:r w:rsidR="00DE0D61" w:rsidRPr="00DE0D61">
        <w:rPr>
          <w:rFonts w:ascii="Times New Roman" w:eastAsia="Times New Roman" w:hAnsi="Times New Roman" w:cs="Times New Roman"/>
          <w:sz w:val="28"/>
        </w:rPr>
        <w:t xml:space="preserve"> электронный.</w:t>
      </w:r>
    </w:p>
    <w:p w:rsidR="00DE0D61" w:rsidRPr="00DE0D61" w:rsidRDefault="00ED6A1B" w:rsidP="00DE0D61">
      <w:pPr>
        <w:tabs>
          <w:tab w:val="left" w:pos="538"/>
          <w:tab w:val="left" w:pos="851"/>
        </w:tabs>
        <w:spacing w:before="120" w:after="120" w:line="276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 </w:t>
      </w:r>
      <w:r w:rsidR="00DE0D61" w:rsidRPr="00DE0D61">
        <w:rPr>
          <w:rFonts w:ascii="Times New Roman" w:eastAsia="Times New Roman" w:hAnsi="Times New Roman" w:cs="Times New Roman"/>
          <w:sz w:val="28"/>
        </w:rPr>
        <w:t xml:space="preserve">Кожухов, С. Ф. Сборник задач по дискретной </w:t>
      </w:r>
      <w:proofErr w:type="gramStart"/>
      <w:r w:rsidR="00DE0D61" w:rsidRPr="00DE0D61">
        <w:rPr>
          <w:rFonts w:ascii="Times New Roman" w:eastAsia="Times New Roman" w:hAnsi="Times New Roman" w:cs="Times New Roman"/>
          <w:sz w:val="28"/>
        </w:rPr>
        <w:t>математике :</w:t>
      </w:r>
      <w:proofErr w:type="gramEnd"/>
      <w:r w:rsidR="00DE0D61" w:rsidRPr="00DE0D61">
        <w:rPr>
          <w:rFonts w:ascii="Times New Roman" w:eastAsia="Times New Roman" w:hAnsi="Times New Roman" w:cs="Times New Roman"/>
          <w:sz w:val="28"/>
        </w:rPr>
        <w:t xml:space="preserve"> учебное пособие / С. Ф. Кожухов, П. И. </w:t>
      </w:r>
      <w:proofErr w:type="spellStart"/>
      <w:r w:rsidR="00DE0D61" w:rsidRPr="00DE0D61">
        <w:rPr>
          <w:rFonts w:ascii="Times New Roman" w:eastAsia="Times New Roman" w:hAnsi="Times New Roman" w:cs="Times New Roman"/>
          <w:sz w:val="28"/>
        </w:rPr>
        <w:t>Совертков</w:t>
      </w:r>
      <w:proofErr w:type="spellEnd"/>
      <w:r w:rsidR="00DE0D61" w:rsidRPr="00DE0D61">
        <w:rPr>
          <w:rFonts w:ascii="Times New Roman" w:eastAsia="Times New Roman" w:hAnsi="Times New Roman" w:cs="Times New Roman"/>
          <w:sz w:val="28"/>
        </w:rPr>
        <w:t>. - 2-е изд., стер. — Санкт-</w:t>
      </w:r>
      <w:proofErr w:type="gramStart"/>
      <w:r w:rsidR="00DE0D61" w:rsidRPr="00DE0D61">
        <w:rPr>
          <w:rFonts w:ascii="Times New Roman" w:eastAsia="Times New Roman" w:hAnsi="Times New Roman" w:cs="Times New Roman"/>
          <w:sz w:val="28"/>
        </w:rPr>
        <w:t>Петербург :</w:t>
      </w:r>
      <w:proofErr w:type="gramEnd"/>
      <w:r w:rsidR="00DE0D61" w:rsidRPr="00DE0D61">
        <w:rPr>
          <w:rFonts w:ascii="Times New Roman" w:eastAsia="Times New Roman" w:hAnsi="Times New Roman" w:cs="Times New Roman"/>
          <w:sz w:val="28"/>
        </w:rPr>
        <w:t xml:space="preserve"> Лань, 2022. — 324 с. — ЭБС Лань. - URL: https://e.lanbook.com/book/212675 (дата обращения: 20.06.2022). - </w:t>
      </w:r>
      <w:proofErr w:type="gramStart"/>
      <w:r w:rsidR="00DE0D61" w:rsidRPr="00DE0D61">
        <w:rPr>
          <w:rFonts w:ascii="Times New Roman" w:eastAsia="Times New Roman" w:hAnsi="Times New Roman" w:cs="Times New Roman"/>
          <w:sz w:val="28"/>
        </w:rPr>
        <w:t>Текст :</w:t>
      </w:r>
      <w:proofErr w:type="gramEnd"/>
      <w:r w:rsidR="00DE0D61" w:rsidRPr="00DE0D61">
        <w:rPr>
          <w:rFonts w:ascii="Times New Roman" w:eastAsia="Times New Roman" w:hAnsi="Times New Roman" w:cs="Times New Roman"/>
          <w:sz w:val="28"/>
        </w:rPr>
        <w:t xml:space="preserve"> электронный.</w:t>
      </w:r>
    </w:p>
    <w:p w:rsidR="00622708" w:rsidRDefault="00622708" w:rsidP="00ED6A1B">
      <w:pPr>
        <w:tabs>
          <w:tab w:val="left" w:pos="538"/>
          <w:tab w:val="left" w:pos="851"/>
        </w:tabs>
        <w:spacing w:before="120" w:after="120" w:line="276" w:lineRule="auto"/>
        <w:rPr>
          <w:rFonts w:ascii="Times New Roman" w:eastAsia="Times New Roman" w:hAnsi="Times New Roman" w:cs="Times New Roman"/>
          <w:sz w:val="28"/>
        </w:rPr>
      </w:pPr>
    </w:p>
    <w:p w:rsidR="00A40494" w:rsidRDefault="000615B1" w:rsidP="008B2D72">
      <w:p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</w:rPr>
        <w:t>Дополнительная литература:</w:t>
      </w:r>
    </w:p>
    <w:p w:rsidR="00DE0D61" w:rsidRPr="00DE0D61" w:rsidRDefault="00ED6A1B" w:rsidP="00DE0D61">
      <w:pPr>
        <w:tabs>
          <w:tab w:val="left" w:pos="538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 </w:t>
      </w:r>
      <w:r w:rsidR="00DE0D61" w:rsidRPr="00DE0D61">
        <w:rPr>
          <w:rFonts w:ascii="Times New Roman" w:eastAsia="Times New Roman" w:hAnsi="Times New Roman" w:cs="Times New Roman"/>
          <w:sz w:val="28"/>
        </w:rPr>
        <w:t xml:space="preserve">Тищенко, А. В. Математические основы информатики = </w:t>
      </w:r>
      <w:proofErr w:type="spellStart"/>
      <w:r w:rsidR="00DE0D61" w:rsidRPr="00DE0D61">
        <w:rPr>
          <w:rFonts w:ascii="Times New Roman" w:eastAsia="Times New Roman" w:hAnsi="Times New Roman" w:cs="Times New Roman"/>
          <w:sz w:val="28"/>
        </w:rPr>
        <w:t>Mathematical</w:t>
      </w:r>
      <w:proofErr w:type="spellEnd"/>
      <w:r w:rsidR="00DE0D61" w:rsidRPr="00DE0D6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DE0D61" w:rsidRPr="00DE0D61">
        <w:rPr>
          <w:rFonts w:ascii="Times New Roman" w:eastAsia="Times New Roman" w:hAnsi="Times New Roman" w:cs="Times New Roman"/>
          <w:sz w:val="28"/>
        </w:rPr>
        <w:t>Fundamentals</w:t>
      </w:r>
      <w:proofErr w:type="spellEnd"/>
      <w:r w:rsidR="00DE0D61" w:rsidRPr="00DE0D6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DE0D61" w:rsidRPr="00DE0D61">
        <w:rPr>
          <w:rFonts w:ascii="Times New Roman" w:eastAsia="Times New Roman" w:hAnsi="Times New Roman" w:cs="Times New Roman"/>
          <w:sz w:val="28"/>
        </w:rPr>
        <w:t>of</w:t>
      </w:r>
      <w:proofErr w:type="spellEnd"/>
      <w:r w:rsidR="00DE0D61" w:rsidRPr="00DE0D6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DE0D61" w:rsidRPr="00DE0D61">
        <w:rPr>
          <w:rFonts w:ascii="Times New Roman" w:eastAsia="Times New Roman" w:hAnsi="Times New Roman" w:cs="Times New Roman"/>
          <w:sz w:val="28"/>
        </w:rPr>
        <w:t>Informatics</w:t>
      </w:r>
      <w:proofErr w:type="spellEnd"/>
      <w:r w:rsidR="00DE0D61" w:rsidRPr="00DE0D61">
        <w:rPr>
          <w:rFonts w:ascii="Times New Roman" w:eastAsia="Times New Roman" w:hAnsi="Times New Roman" w:cs="Times New Roman"/>
          <w:sz w:val="28"/>
        </w:rPr>
        <w:t xml:space="preserve">: учебное пособие / А. В. Тищенко; </w:t>
      </w:r>
      <w:proofErr w:type="spellStart"/>
      <w:r w:rsidR="00DE0D61" w:rsidRPr="00DE0D61">
        <w:rPr>
          <w:rFonts w:ascii="Times New Roman" w:eastAsia="Times New Roman" w:hAnsi="Times New Roman" w:cs="Times New Roman"/>
          <w:sz w:val="28"/>
        </w:rPr>
        <w:t>Финуниверситет</w:t>
      </w:r>
      <w:proofErr w:type="spellEnd"/>
      <w:r w:rsidR="00DE0D61" w:rsidRPr="00DE0D61">
        <w:rPr>
          <w:rFonts w:ascii="Times New Roman" w:eastAsia="Times New Roman" w:hAnsi="Times New Roman" w:cs="Times New Roman"/>
          <w:sz w:val="28"/>
        </w:rPr>
        <w:t xml:space="preserve">, Каф. "Математика-1". - Москва: </w:t>
      </w:r>
      <w:proofErr w:type="spellStart"/>
      <w:r w:rsidR="00DE0D61" w:rsidRPr="00DE0D61">
        <w:rPr>
          <w:rFonts w:ascii="Times New Roman" w:eastAsia="Times New Roman" w:hAnsi="Times New Roman" w:cs="Times New Roman"/>
          <w:sz w:val="28"/>
        </w:rPr>
        <w:t>Финуниверситет</w:t>
      </w:r>
      <w:proofErr w:type="spellEnd"/>
      <w:r w:rsidR="00DE0D61" w:rsidRPr="00DE0D61">
        <w:rPr>
          <w:rFonts w:ascii="Times New Roman" w:eastAsia="Times New Roman" w:hAnsi="Times New Roman" w:cs="Times New Roman"/>
          <w:sz w:val="28"/>
        </w:rPr>
        <w:t xml:space="preserve">, 2014. - 128 с. – </w:t>
      </w:r>
      <w:proofErr w:type="gramStart"/>
      <w:r w:rsidR="00DE0D61" w:rsidRPr="00DE0D61">
        <w:rPr>
          <w:rFonts w:ascii="Times New Roman" w:eastAsia="Times New Roman" w:hAnsi="Times New Roman" w:cs="Times New Roman"/>
          <w:sz w:val="28"/>
        </w:rPr>
        <w:t>Текст :</w:t>
      </w:r>
      <w:proofErr w:type="gramEnd"/>
      <w:r w:rsidR="00DE0D61" w:rsidRPr="00DE0D61">
        <w:rPr>
          <w:rFonts w:ascii="Times New Roman" w:eastAsia="Times New Roman" w:hAnsi="Times New Roman" w:cs="Times New Roman"/>
          <w:sz w:val="28"/>
        </w:rPr>
        <w:t xml:space="preserve"> непосредственный. - То же. - ЭБ </w:t>
      </w:r>
      <w:proofErr w:type="spellStart"/>
      <w:r w:rsidR="00DE0D61" w:rsidRPr="00DE0D61">
        <w:rPr>
          <w:rFonts w:ascii="Times New Roman" w:eastAsia="Times New Roman" w:hAnsi="Times New Roman" w:cs="Times New Roman"/>
          <w:sz w:val="28"/>
        </w:rPr>
        <w:t>Финуниверситета</w:t>
      </w:r>
      <w:proofErr w:type="spellEnd"/>
      <w:r w:rsidR="00DE0D61" w:rsidRPr="00DE0D61">
        <w:rPr>
          <w:rFonts w:ascii="Times New Roman" w:eastAsia="Times New Roman" w:hAnsi="Times New Roman" w:cs="Times New Roman"/>
          <w:sz w:val="28"/>
        </w:rPr>
        <w:t xml:space="preserve">. - URL:http://elib.fa.ru/rbook/Tishenko_2014.pdf (дата обращения: 20.06.2022). - </w:t>
      </w:r>
      <w:proofErr w:type="gramStart"/>
      <w:r w:rsidR="00DE0D61" w:rsidRPr="00DE0D61">
        <w:rPr>
          <w:rFonts w:ascii="Times New Roman" w:eastAsia="Times New Roman" w:hAnsi="Times New Roman" w:cs="Times New Roman"/>
          <w:sz w:val="28"/>
        </w:rPr>
        <w:t>Текст :</w:t>
      </w:r>
      <w:proofErr w:type="gramEnd"/>
      <w:r w:rsidR="00DE0D61" w:rsidRPr="00DE0D61">
        <w:rPr>
          <w:rFonts w:ascii="Times New Roman" w:eastAsia="Times New Roman" w:hAnsi="Times New Roman" w:cs="Times New Roman"/>
          <w:sz w:val="28"/>
        </w:rPr>
        <w:t xml:space="preserve"> электронный.</w:t>
      </w:r>
    </w:p>
    <w:p w:rsidR="00622708" w:rsidRPr="00ED6A1B" w:rsidRDefault="00622708" w:rsidP="00ED6A1B">
      <w:pPr>
        <w:tabs>
          <w:tab w:val="left" w:pos="538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DE0D61" w:rsidRPr="00DE0D61" w:rsidRDefault="00ED6A1B" w:rsidP="00DE0D61">
      <w:pPr>
        <w:tabs>
          <w:tab w:val="left" w:pos="538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4. </w:t>
      </w:r>
      <w:proofErr w:type="spellStart"/>
      <w:r w:rsidR="00DE0D61" w:rsidRPr="00DE0D61">
        <w:rPr>
          <w:rFonts w:ascii="Times New Roman" w:eastAsia="Times New Roman" w:hAnsi="Times New Roman" w:cs="Times New Roman"/>
          <w:sz w:val="28"/>
        </w:rPr>
        <w:t>Ерусалимский</w:t>
      </w:r>
      <w:proofErr w:type="spellEnd"/>
      <w:r w:rsidR="00DE0D61" w:rsidRPr="00DE0D61">
        <w:rPr>
          <w:rFonts w:ascii="Times New Roman" w:eastAsia="Times New Roman" w:hAnsi="Times New Roman" w:cs="Times New Roman"/>
          <w:sz w:val="28"/>
        </w:rPr>
        <w:t xml:space="preserve">, Я. М. Дискретная математика. Теория и </w:t>
      </w:r>
      <w:proofErr w:type="gramStart"/>
      <w:r w:rsidR="00DE0D61" w:rsidRPr="00DE0D61">
        <w:rPr>
          <w:rFonts w:ascii="Times New Roman" w:eastAsia="Times New Roman" w:hAnsi="Times New Roman" w:cs="Times New Roman"/>
          <w:sz w:val="28"/>
        </w:rPr>
        <w:t>практикум :</w:t>
      </w:r>
      <w:proofErr w:type="gramEnd"/>
      <w:r w:rsidR="00DE0D61" w:rsidRPr="00DE0D61">
        <w:rPr>
          <w:rFonts w:ascii="Times New Roman" w:eastAsia="Times New Roman" w:hAnsi="Times New Roman" w:cs="Times New Roman"/>
          <w:sz w:val="28"/>
        </w:rPr>
        <w:t xml:space="preserve"> учебник / Я. М. </w:t>
      </w:r>
      <w:proofErr w:type="spellStart"/>
      <w:r w:rsidR="00DE0D61" w:rsidRPr="00DE0D61">
        <w:rPr>
          <w:rFonts w:ascii="Times New Roman" w:eastAsia="Times New Roman" w:hAnsi="Times New Roman" w:cs="Times New Roman"/>
          <w:sz w:val="28"/>
        </w:rPr>
        <w:t>Ерусалимский</w:t>
      </w:r>
      <w:proofErr w:type="spellEnd"/>
      <w:r w:rsidR="00DE0D61" w:rsidRPr="00DE0D61">
        <w:rPr>
          <w:rFonts w:ascii="Times New Roman" w:eastAsia="Times New Roman" w:hAnsi="Times New Roman" w:cs="Times New Roman"/>
          <w:sz w:val="28"/>
        </w:rPr>
        <w:t>. — Санкт-</w:t>
      </w:r>
      <w:proofErr w:type="gramStart"/>
      <w:r w:rsidR="00DE0D61" w:rsidRPr="00DE0D61">
        <w:rPr>
          <w:rFonts w:ascii="Times New Roman" w:eastAsia="Times New Roman" w:hAnsi="Times New Roman" w:cs="Times New Roman"/>
          <w:sz w:val="28"/>
        </w:rPr>
        <w:t>Петербург :</w:t>
      </w:r>
      <w:proofErr w:type="gramEnd"/>
      <w:r w:rsidR="00DE0D61" w:rsidRPr="00DE0D61">
        <w:rPr>
          <w:rFonts w:ascii="Times New Roman" w:eastAsia="Times New Roman" w:hAnsi="Times New Roman" w:cs="Times New Roman"/>
          <w:sz w:val="28"/>
        </w:rPr>
        <w:t xml:space="preserve"> Лань, 2022. — 476 с. — ЭБС Лань. - URL: https://e.lanbook.com/book/212897 (дата обращения: 20.06.2022). - </w:t>
      </w:r>
      <w:proofErr w:type="gramStart"/>
      <w:r w:rsidR="00DE0D61" w:rsidRPr="00DE0D61">
        <w:rPr>
          <w:rFonts w:ascii="Times New Roman" w:eastAsia="Times New Roman" w:hAnsi="Times New Roman" w:cs="Times New Roman"/>
          <w:sz w:val="28"/>
        </w:rPr>
        <w:t>Текст :</w:t>
      </w:r>
      <w:proofErr w:type="gramEnd"/>
      <w:r w:rsidR="00DE0D61" w:rsidRPr="00DE0D61">
        <w:rPr>
          <w:rFonts w:ascii="Times New Roman" w:eastAsia="Times New Roman" w:hAnsi="Times New Roman" w:cs="Times New Roman"/>
          <w:sz w:val="28"/>
        </w:rPr>
        <w:t xml:space="preserve"> электронный.</w:t>
      </w:r>
    </w:p>
    <w:p w:rsidR="00622708" w:rsidRDefault="00622708" w:rsidP="00ED6A1B">
      <w:pPr>
        <w:tabs>
          <w:tab w:val="left" w:pos="538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DE0D61" w:rsidRPr="00DE0D61" w:rsidRDefault="00ED6A1B" w:rsidP="00DE0D61">
      <w:pPr>
        <w:tabs>
          <w:tab w:val="left" w:pos="538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 </w:t>
      </w:r>
      <w:r w:rsidR="00DE0D61" w:rsidRPr="00DE0D61">
        <w:rPr>
          <w:rFonts w:ascii="Times New Roman" w:eastAsia="Times New Roman" w:hAnsi="Times New Roman" w:cs="Times New Roman"/>
          <w:sz w:val="28"/>
        </w:rPr>
        <w:t>Шевелев, Ю. П. Сборник задач по дискретной математике (для практических занятий в группах</w:t>
      </w:r>
      <w:proofErr w:type="gramStart"/>
      <w:r w:rsidR="00DE0D61" w:rsidRPr="00DE0D61">
        <w:rPr>
          <w:rFonts w:ascii="Times New Roman" w:eastAsia="Times New Roman" w:hAnsi="Times New Roman" w:cs="Times New Roman"/>
          <w:sz w:val="28"/>
        </w:rPr>
        <w:t>) :</w:t>
      </w:r>
      <w:proofErr w:type="gramEnd"/>
      <w:r w:rsidR="00DE0D61" w:rsidRPr="00DE0D61">
        <w:rPr>
          <w:rFonts w:ascii="Times New Roman" w:eastAsia="Times New Roman" w:hAnsi="Times New Roman" w:cs="Times New Roman"/>
          <w:sz w:val="28"/>
        </w:rPr>
        <w:t xml:space="preserve"> учебное пособие / Ю. П. Шевелев, Л. А. Писаренко, М. Ю. Шевелев. — Санкт-</w:t>
      </w:r>
      <w:proofErr w:type="gramStart"/>
      <w:r w:rsidR="00DE0D61" w:rsidRPr="00DE0D61">
        <w:rPr>
          <w:rFonts w:ascii="Times New Roman" w:eastAsia="Times New Roman" w:hAnsi="Times New Roman" w:cs="Times New Roman"/>
          <w:sz w:val="28"/>
        </w:rPr>
        <w:t>Петербург :</w:t>
      </w:r>
      <w:proofErr w:type="gramEnd"/>
      <w:r w:rsidR="00DE0D61" w:rsidRPr="00DE0D61">
        <w:rPr>
          <w:rFonts w:ascii="Times New Roman" w:eastAsia="Times New Roman" w:hAnsi="Times New Roman" w:cs="Times New Roman"/>
          <w:sz w:val="28"/>
        </w:rPr>
        <w:t xml:space="preserve"> Лань, 2022. — 528 с. — ЭБС Лань. — URL: https://e.lanbook.com/book/211148 (дата обращения: 20.06.2022). — </w:t>
      </w:r>
      <w:proofErr w:type="gramStart"/>
      <w:r w:rsidR="00DE0D61" w:rsidRPr="00DE0D61">
        <w:rPr>
          <w:rFonts w:ascii="Times New Roman" w:eastAsia="Times New Roman" w:hAnsi="Times New Roman" w:cs="Times New Roman"/>
          <w:sz w:val="28"/>
        </w:rPr>
        <w:t>Текст :</w:t>
      </w:r>
      <w:proofErr w:type="gramEnd"/>
      <w:r w:rsidR="00DE0D61" w:rsidRPr="00DE0D61">
        <w:rPr>
          <w:rFonts w:ascii="Times New Roman" w:eastAsia="Times New Roman" w:hAnsi="Times New Roman" w:cs="Times New Roman"/>
          <w:sz w:val="28"/>
        </w:rPr>
        <w:t xml:space="preserve"> электронный.</w:t>
      </w:r>
    </w:p>
    <w:p w:rsidR="00A40494" w:rsidRPr="00622708" w:rsidRDefault="00A40494" w:rsidP="00ED6A1B">
      <w:pPr>
        <w:tabs>
          <w:tab w:val="left" w:pos="538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40494" w:rsidRDefault="000615B1" w:rsidP="004617C6">
      <w:pPr>
        <w:keepNext/>
        <w:keepLines/>
        <w:spacing w:before="640" w:after="48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</w:rPr>
      </w:pPr>
      <w:r w:rsidRPr="004617C6">
        <w:rPr>
          <w:color w:val="000000"/>
          <w:sz w:val="28"/>
          <w:szCs w:val="28"/>
        </w:rPr>
        <w:t>Электронная библиотека Финансового университета (ЭБ) http://elib.fa.ru/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</w:rPr>
      </w:pPr>
      <w:r w:rsidRPr="004617C6">
        <w:rPr>
          <w:color w:val="000000"/>
          <w:sz w:val="28"/>
          <w:szCs w:val="28"/>
        </w:rPr>
        <w:t>Электронно-библиотечная система BOOK.RU http://www.book.ru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</w:rPr>
      </w:pPr>
      <w:r w:rsidRPr="004617C6">
        <w:rPr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</w:rPr>
      </w:pPr>
      <w:r w:rsidRPr="004617C6"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 w:rsidRPr="004617C6">
        <w:rPr>
          <w:color w:val="000000"/>
          <w:sz w:val="28"/>
          <w:szCs w:val="28"/>
        </w:rPr>
        <w:t>Znanium</w:t>
      </w:r>
      <w:proofErr w:type="spellEnd"/>
      <w:r w:rsidRPr="004617C6">
        <w:rPr>
          <w:color w:val="000000"/>
          <w:sz w:val="28"/>
          <w:szCs w:val="28"/>
        </w:rPr>
        <w:t xml:space="preserve"> http://www.znanium.com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</w:rPr>
      </w:pPr>
      <w:r w:rsidRPr="004617C6"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</w:rPr>
      </w:pPr>
      <w:r w:rsidRPr="004617C6">
        <w:rPr>
          <w:color w:val="000000"/>
          <w:sz w:val="28"/>
          <w:szCs w:val="28"/>
        </w:rPr>
        <w:t>Электронно-библиотечная система издательства Проспект http://ebs.prospekt.org/books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</w:rPr>
      </w:pPr>
      <w:r w:rsidRPr="004617C6">
        <w:rPr>
          <w:color w:val="000000"/>
          <w:sz w:val="28"/>
          <w:szCs w:val="28"/>
        </w:rPr>
        <w:t>Электронно-библиотечная система издательства «Лань» https://e.lanbook.com/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</w:rPr>
      </w:pPr>
      <w:r w:rsidRPr="004617C6">
        <w:rPr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</w:rPr>
      </w:pPr>
      <w:r w:rsidRPr="004617C6"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 w:rsidRPr="004617C6">
        <w:rPr>
          <w:color w:val="000000"/>
          <w:sz w:val="28"/>
          <w:szCs w:val="28"/>
        </w:rPr>
        <w:t>Alpina</w:t>
      </w:r>
      <w:proofErr w:type="spellEnd"/>
      <w:r w:rsidRPr="004617C6">
        <w:rPr>
          <w:color w:val="000000"/>
          <w:sz w:val="28"/>
          <w:szCs w:val="28"/>
        </w:rPr>
        <w:t xml:space="preserve"> </w:t>
      </w:r>
      <w:proofErr w:type="spellStart"/>
      <w:r w:rsidRPr="004617C6">
        <w:rPr>
          <w:color w:val="000000"/>
          <w:sz w:val="28"/>
          <w:szCs w:val="28"/>
        </w:rPr>
        <w:t>Digital</w:t>
      </w:r>
      <w:proofErr w:type="spellEnd"/>
      <w:r w:rsidRPr="004617C6">
        <w:rPr>
          <w:color w:val="000000"/>
          <w:sz w:val="28"/>
          <w:szCs w:val="28"/>
        </w:rPr>
        <w:t xml:space="preserve"> http://lib.alpinadigital.ru/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</w:rPr>
      </w:pPr>
      <w:r w:rsidRPr="004617C6">
        <w:rPr>
          <w:color w:val="000000"/>
          <w:sz w:val="28"/>
          <w:szCs w:val="28"/>
        </w:rPr>
        <w:t>Научная электронная библиотека eLibrary.ru http://elibrary.ru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</w:rPr>
      </w:pPr>
      <w:r w:rsidRPr="004617C6">
        <w:rPr>
          <w:color w:val="000000"/>
          <w:sz w:val="28"/>
          <w:szCs w:val="28"/>
        </w:rPr>
        <w:t>Национальная электронная библиотека http://нэб.рф/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</w:rPr>
      </w:pPr>
      <w:r w:rsidRPr="004617C6">
        <w:rPr>
          <w:color w:val="000000"/>
          <w:sz w:val="28"/>
          <w:szCs w:val="28"/>
        </w:rPr>
        <w:t>Финансовая справочная система «Финансовый директор» http://www.1fd.ru/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</w:rPr>
      </w:pPr>
      <w:r w:rsidRPr="004617C6">
        <w:rPr>
          <w:color w:val="000000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</w:rPr>
      </w:pPr>
      <w:r w:rsidRPr="004617C6">
        <w:rPr>
          <w:color w:val="000000"/>
          <w:sz w:val="28"/>
          <w:szCs w:val="28"/>
        </w:rPr>
        <w:t>СПАРК https://spark-interfax.ru/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  <w:lang w:val="en-US"/>
        </w:rPr>
      </w:pPr>
      <w:r w:rsidRPr="004617C6">
        <w:rPr>
          <w:color w:val="000000"/>
          <w:sz w:val="28"/>
          <w:szCs w:val="28"/>
          <w:lang w:val="en-US"/>
        </w:rPr>
        <w:t>Academic Reference http://ar.cnki.net/ACADREF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  <w:lang w:val="en-US"/>
        </w:rPr>
      </w:pPr>
      <w:r w:rsidRPr="004617C6">
        <w:rPr>
          <w:color w:val="000000"/>
          <w:sz w:val="28"/>
          <w:szCs w:val="28"/>
          <w:lang w:val="en-US"/>
        </w:rPr>
        <w:t>Bank Focus http://library.fa.ru/resource.asp?id=527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</w:rPr>
      </w:pPr>
      <w:r w:rsidRPr="004617C6">
        <w:rPr>
          <w:color w:val="000000"/>
          <w:sz w:val="28"/>
          <w:szCs w:val="28"/>
        </w:rPr>
        <w:t xml:space="preserve">Пакет баз данных компании EBSCO </w:t>
      </w:r>
      <w:proofErr w:type="spellStart"/>
      <w:r w:rsidRPr="004617C6">
        <w:rPr>
          <w:color w:val="000000"/>
          <w:sz w:val="28"/>
          <w:szCs w:val="28"/>
        </w:rPr>
        <w:t>Publishing</w:t>
      </w:r>
      <w:proofErr w:type="spellEnd"/>
      <w:r w:rsidRPr="004617C6">
        <w:rPr>
          <w:color w:val="000000"/>
          <w:sz w:val="28"/>
          <w:szCs w:val="28"/>
        </w:rPr>
        <w:t xml:space="preserve">, крупнейшего </w:t>
      </w:r>
      <w:proofErr w:type="spellStart"/>
      <w:r w:rsidRPr="004617C6">
        <w:rPr>
          <w:color w:val="000000"/>
          <w:sz w:val="28"/>
          <w:szCs w:val="28"/>
        </w:rPr>
        <w:t>агрегатора</w:t>
      </w:r>
      <w:proofErr w:type="spellEnd"/>
      <w:r w:rsidRPr="004617C6">
        <w:rPr>
          <w:color w:val="000000"/>
          <w:sz w:val="28"/>
          <w:szCs w:val="28"/>
        </w:rPr>
        <w:t xml:space="preserve"> научных ресурсов ведущих издательств мира http://search.ebscohost.com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</w:rPr>
      </w:pPr>
      <w:r w:rsidRPr="004617C6">
        <w:rPr>
          <w:color w:val="000000"/>
          <w:sz w:val="28"/>
          <w:szCs w:val="28"/>
        </w:rPr>
        <w:t xml:space="preserve">Электронные продукты издательства </w:t>
      </w:r>
      <w:proofErr w:type="spellStart"/>
      <w:r w:rsidRPr="004617C6">
        <w:rPr>
          <w:color w:val="000000"/>
          <w:sz w:val="28"/>
          <w:szCs w:val="28"/>
        </w:rPr>
        <w:t>Elsevier</w:t>
      </w:r>
      <w:proofErr w:type="spellEnd"/>
      <w:r w:rsidRPr="004617C6">
        <w:rPr>
          <w:color w:val="000000"/>
          <w:sz w:val="28"/>
          <w:szCs w:val="28"/>
        </w:rPr>
        <w:t xml:space="preserve"> http://www.sciencedirect.com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  <w:lang w:val="en-US"/>
        </w:rPr>
      </w:pPr>
      <w:r w:rsidRPr="004617C6">
        <w:rPr>
          <w:color w:val="000000"/>
          <w:sz w:val="28"/>
          <w:szCs w:val="28"/>
          <w:lang w:val="en-US"/>
        </w:rPr>
        <w:t xml:space="preserve">Emerald: Management </w:t>
      </w:r>
      <w:proofErr w:type="spellStart"/>
      <w:r w:rsidRPr="004617C6">
        <w:rPr>
          <w:color w:val="000000"/>
          <w:sz w:val="28"/>
          <w:szCs w:val="28"/>
          <w:lang w:val="en-US"/>
        </w:rPr>
        <w:t>eJournal</w:t>
      </w:r>
      <w:proofErr w:type="spellEnd"/>
      <w:r w:rsidRPr="004617C6">
        <w:rPr>
          <w:color w:val="000000"/>
          <w:sz w:val="28"/>
          <w:szCs w:val="28"/>
          <w:lang w:val="en-US"/>
        </w:rPr>
        <w:t xml:space="preserve"> Portfolio https://www.emerald.com/insight/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</w:rPr>
      </w:pPr>
      <w:r w:rsidRPr="004617C6">
        <w:rPr>
          <w:color w:val="000000"/>
          <w:sz w:val="28"/>
          <w:szCs w:val="28"/>
        </w:rPr>
        <w:t xml:space="preserve">Информационно-аналитическая база данных EMIS </w:t>
      </w:r>
      <w:proofErr w:type="spellStart"/>
      <w:r w:rsidRPr="004617C6">
        <w:rPr>
          <w:color w:val="000000"/>
          <w:sz w:val="28"/>
          <w:szCs w:val="28"/>
        </w:rPr>
        <w:t>Global</w:t>
      </w:r>
      <w:proofErr w:type="spellEnd"/>
      <w:r w:rsidRPr="004617C6">
        <w:rPr>
          <w:color w:val="000000"/>
          <w:sz w:val="28"/>
          <w:szCs w:val="28"/>
        </w:rPr>
        <w:t xml:space="preserve"> https://www.emis.com/php/companies/overview/index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</w:rPr>
      </w:pPr>
      <w:r w:rsidRPr="004617C6">
        <w:rPr>
          <w:color w:val="000000"/>
          <w:sz w:val="28"/>
          <w:szCs w:val="28"/>
        </w:rPr>
        <w:t xml:space="preserve">Реферативная база данных по математике </w:t>
      </w:r>
      <w:proofErr w:type="spellStart"/>
      <w:r w:rsidRPr="004617C6">
        <w:rPr>
          <w:color w:val="000000"/>
          <w:sz w:val="28"/>
          <w:szCs w:val="28"/>
        </w:rPr>
        <w:t>MathSciNET</w:t>
      </w:r>
      <w:proofErr w:type="spellEnd"/>
      <w:r w:rsidRPr="004617C6">
        <w:rPr>
          <w:color w:val="000000"/>
          <w:sz w:val="28"/>
          <w:szCs w:val="28"/>
        </w:rPr>
        <w:t xml:space="preserve"> https://mathscinet.ams.org/mathscinet/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  <w:lang w:val="en-US"/>
        </w:rPr>
      </w:pPr>
      <w:r w:rsidRPr="004617C6">
        <w:rPr>
          <w:color w:val="000000"/>
          <w:sz w:val="28"/>
          <w:szCs w:val="28"/>
          <w:lang w:val="en-US"/>
        </w:rPr>
        <w:t>Oxford Scholarship Online https://oxford.universitypressscholarship.com/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</w:rPr>
      </w:pPr>
      <w:r w:rsidRPr="004617C6">
        <w:rPr>
          <w:color w:val="000000"/>
          <w:sz w:val="28"/>
          <w:szCs w:val="28"/>
        </w:rPr>
        <w:t xml:space="preserve">Коллекция научных журналов </w:t>
      </w:r>
      <w:proofErr w:type="spellStart"/>
      <w:r w:rsidRPr="004617C6">
        <w:rPr>
          <w:color w:val="000000"/>
          <w:sz w:val="28"/>
          <w:szCs w:val="28"/>
        </w:rPr>
        <w:t>Oxford</w:t>
      </w:r>
      <w:proofErr w:type="spellEnd"/>
      <w:r w:rsidRPr="004617C6">
        <w:rPr>
          <w:color w:val="000000"/>
          <w:sz w:val="28"/>
          <w:szCs w:val="28"/>
        </w:rPr>
        <w:t xml:space="preserve"> </w:t>
      </w:r>
      <w:proofErr w:type="spellStart"/>
      <w:r w:rsidRPr="004617C6">
        <w:rPr>
          <w:color w:val="000000"/>
          <w:sz w:val="28"/>
          <w:szCs w:val="28"/>
        </w:rPr>
        <w:t>University</w:t>
      </w:r>
      <w:proofErr w:type="spellEnd"/>
      <w:r w:rsidRPr="004617C6">
        <w:rPr>
          <w:color w:val="000000"/>
          <w:sz w:val="28"/>
          <w:szCs w:val="28"/>
        </w:rPr>
        <w:t xml:space="preserve"> </w:t>
      </w:r>
      <w:proofErr w:type="spellStart"/>
      <w:r w:rsidRPr="004617C6">
        <w:rPr>
          <w:color w:val="000000"/>
          <w:sz w:val="28"/>
          <w:szCs w:val="28"/>
        </w:rPr>
        <w:t>Press</w:t>
      </w:r>
      <w:proofErr w:type="spellEnd"/>
      <w:r w:rsidRPr="004617C6">
        <w:rPr>
          <w:color w:val="000000"/>
          <w:sz w:val="28"/>
          <w:szCs w:val="28"/>
        </w:rPr>
        <w:t xml:space="preserve"> https://academic.oup.com/journals/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  <w:lang w:val="en-US"/>
        </w:rPr>
      </w:pPr>
      <w:r w:rsidRPr="004617C6">
        <w:rPr>
          <w:color w:val="000000"/>
          <w:sz w:val="28"/>
          <w:szCs w:val="28"/>
          <w:lang w:val="en-US"/>
        </w:rPr>
        <w:t xml:space="preserve">ProQuest: </w:t>
      </w:r>
      <w:r w:rsidRPr="004617C6">
        <w:rPr>
          <w:color w:val="000000"/>
          <w:sz w:val="28"/>
          <w:szCs w:val="28"/>
        </w:rPr>
        <w:t>База</w:t>
      </w:r>
      <w:r w:rsidRPr="004617C6">
        <w:rPr>
          <w:color w:val="000000"/>
          <w:sz w:val="28"/>
          <w:szCs w:val="28"/>
          <w:lang w:val="en-US"/>
        </w:rPr>
        <w:t xml:space="preserve"> </w:t>
      </w:r>
      <w:r w:rsidRPr="004617C6">
        <w:rPr>
          <w:color w:val="000000"/>
          <w:sz w:val="28"/>
          <w:szCs w:val="28"/>
        </w:rPr>
        <w:t>данных</w:t>
      </w:r>
      <w:r w:rsidRPr="004617C6">
        <w:rPr>
          <w:color w:val="000000"/>
          <w:sz w:val="28"/>
          <w:szCs w:val="28"/>
          <w:lang w:val="en-US"/>
        </w:rPr>
        <w:t xml:space="preserve"> Business </w:t>
      </w:r>
      <w:proofErr w:type="spellStart"/>
      <w:r w:rsidRPr="004617C6">
        <w:rPr>
          <w:color w:val="000000"/>
          <w:sz w:val="28"/>
          <w:szCs w:val="28"/>
          <w:lang w:val="en-US"/>
        </w:rPr>
        <w:t>Ebook</w:t>
      </w:r>
      <w:proofErr w:type="spellEnd"/>
      <w:r w:rsidRPr="004617C6">
        <w:rPr>
          <w:color w:val="000000"/>
          <w:sz w:val="28"/>
          <w:szCs w:val="28"/>
          <w:lang w:val="en-US"/>
        </w:rPr>
        <w:t xml:space="preserve"> Subscription </w:t>
      </w:r>
      <w:r w:rsidRPr="004617C6">
        <w:rPr>
          <w:color w:val="000000"/>
          <w:sz w:val="28"/>
          <w:szCs w:val="28"/>
        </w:rPr>
        <w:t>на</w:t>
      </w:r>
      <w:r w:rsidRPr="004617C6">
        <w:rPr>
          <w:color w:val="000000"/>
          <w:sz w:val="28"/>
          <w:szCs w:val="28"/>
          <w:lang w:val="en-US"/>
        </w:rPr>
        <w:t xml:space="preserve"> </w:t>
      </w:r>
      <w:r w:rsidRPr="004617C6">
        <w:rPr>
          <w:color w:val="000000"/>
          <w:sz w:val="28"/>
          <w:szCs w:val="28"/>
        </w:rPr>
        <w:t>платформе</w:t>
      </w:r>
      <w:r w:rsidRPr="004617C6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617C6">
        <w:rPr>
          <w:color w:val="000000"/>
          <w:sz w:val="28"/>
          <w:szCs w:val="28"/>
          <w:lang w:val="en-US"/>
        </w:rPr>
        <w:t>Ebook</w:t>
      </w:r>
      <w:proofErr w:type="spellEnd"/>
      <w:r w:rsidRPr="004617C6">
        <w:rPr>
          <w:color w:val="000000"/>
          <w:sz w:val="28"/>
          <w:szCs w:val="28"/>
          <w:lang w:val="en-US"/>
        </w:rPr>
        <w:t xml:space="preserve"> Central https://search.proquest.com/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  <w:lang w:val="en-US"/>
        </w:rPr>
      </w:pPr>
      <w:r w:rsidRPr="004617C6">
        <w:rPr>
          <w:color w:val="000000"/>
          <w:sz w:val="28"/>
          <w:szCs w:val="28"/>
          <w:lang w:val="en-US"/>
        </w:rPr>
        <w:t>ProQuest Dissertations &amp; Theses A&amp;I https://search.proquest.com/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  <w:lang w:val="en-US"/>
        </w:rPr>
      </w:pPr>
      <w:r w:rsidRPr="004617C6">
        <w:rPr>
          <w:color w:val="000000"/>
          <w:sz w:val="28"/>
          <w:szCs w:val="28"/>
        </w:rPr>
        <w:t>База</w:t>
      </w:r>
      <w:r w:rsidRPr="004617C6">
        <w:rPr>
          <w:color w:val="000000"/>
          <w:sz w:val="28"/>
          <w:szCs w:val="28"/>
          <w:lang w:val="en-US"/>
        </w:rPr>
        <w:t xml:space="preserve"> </w:t>
      </w:r>
      <w:r w:rsidRPr="004617C6">
        <w:rPr>
          <w:color w:val="000000"/>
          <w:sz w:val="28"/>
          <w:szCs w:val="28"/>
        </w:rPr>
        <w:t>данных</w:t>
      </w:r>
      <w:r w:rsidRPr="004617C6">
        <w:rPr>
          <w:color w:val="000000"/>
          <w:sz w:val="28"/>
          <w:szCs w:val="28"/>
          <w:lang w:val="en-US"/>
        </w:rPr>
        <w:t xml:space="preserve"> RUSLANA </w:t>
      </w:r>
      <w:r w:rsidRPr="004617C6">
        <w:rPr>
          <w:color w:val="000000"/>
          <w:sz w:val="28"/>
          <w:szCs w:val="28"/>
        </w:rPr>
        <w:t>компании</w:t>
      </w:r>
      <w:r w:rsidRPr="004617C6">
        <w:rPr>
          <w:color w:val="000000"/>
          <w:sz w:val="28"/>
          <w:szCs w:val="28"/>
          <w:lang w:val="en-US"/>
        </w:rPr>
        <w:t xml:space="preserve"> Bureau van </w:t>
      </w:r>
      <w:proofErr w:type="spellStart"/>
      <w:r w:rsidRPr="004617C6">
        <w:rPr>
          <w:color w:val="000000"/>
          <w:sz w:val="28"/>
          <w:szCs w:val="28"/>
          <w:lang w:val="en-US"/>
        </w:rPr>
        <w:t>Dijk</w:t>
      </w:r>
      <w:proofErr w:type="spellEnd"/>
      <w:r w:rsidRPr="004617C6">
        <w:rPr>
          <w:color w:val="000000"/>
          <w:sz w:val="28"/>
          <w:szCs w:val="28"/>
          <w:lang w:val="en-US"/>
        </w:rPr>
        <w:t xml:space="preserve"> https://ruslana.bvdep.com/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</w:rPr>
      </w:pPr>
      <w:proofErr w:type="spellStart"/>
      <w:r w:rsidRPr="004617C6">
        <w:rPr>
          <w:color w:val="000000"/>
          <w:sz w:val="28"/>
          <w:szCs w:val="28"/>
        </w:rPr>
        <w:t>Scopus</w:t>
      </w:r>
      <w:proofErr w:type="spellEnd"/>
      <w:r w:rsidRPr="004617C6">
        <w:rPr>
          <w:color w:val="000000"/>
          <w:sz w:val="28"/>
          <w:szCs w:val="28"/>
        </w:rPr>
        <w:t xml:space="preserve"> https://www.scopus.com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</w:rPr>
      </w:pPr>
      <w:r w:rsidRPr="004617C6">
        <w:rPr>
          <w:color w:val="000000"/>
          <w:sz w:val="28"/>
          <w:szCs w:val="28"/>
        </w:rPr>
        <w:t xml:space="preserve">Электронная коллекция книг издательства </w:t>
      </w:r>
      <w:proofErr w:type="spellStart"/>
      <w:r w:rsidRPr="004617C6">
        <w:rPr>
          <w:color w:val="000000"/>
          <w:sz w:val="28"/>
          <w:szCs w:val="28"/>
        </w:rPr>
        <w:t>Springer</w:t>
      </w:r>
      <w:proofErr w:type="spellEnd"/>
      <w:r w:rsidRPr="004617C6">
        <w:rPr>
          <w:color w:val="000000"/>
          <w:sz w:val="28"/>
          <w:szCs w:val="28"/>
        </w:rPr>
        <w:t xml:space="preserve">: </w:t>
      </w:r>
      <w:proofErr w:type="spellStart"/>
      <w:r w:rsidRPr="004617C6">
        <w:rPr>
          <w:color w:val="000000"/>
          <w:sz w:val="28"/>
          <w:szCs w:val="28"/>
        </w:rPr>
        <w:t>Springer</w:t>
      </w:r>
      <w:proofErr w:type="spellEnd"/>
      <w:r w:rsidRPr="004617C6">
        <w:rPr>
          <w:color w:val="000000"/>
          <w:sz w:val="28"/>
          <w:szCs w:val="28"/>
        </w:rPr>
        <w:t xml:space="preserve"> </w:t>
      </w:r>
      <w:proofErr w:type="spellStart"/>
      <w:r w:rsidRPr="004617C6">
        <w:rPr>
          <w:color w:val="000000"/>
          <w:sz w:val="28"/>
          <w:szCs w:val="28"/>
        </w:rPr>
        <w:t>eBooks</w:t>
      </w:r>
      <w:proofErr w:type="spellEnd"/>
      <w:r w:rsidRPr="004617C6">
        <w:rPr>
          <w:color w:val="000000"/>
          <w:sz w:val="28"/>
          <w:szCs w:val="28"/>
        </w:rPr>
        <w:t xml:space="preserve"> http://link.springer.com/</w:t>
      </w:r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</w:rPr>
      </w:pPr>
      <w:r w:rsidRPr="004617C6">
        <w:rPr>
          <w:color w:val="000000"/>
          <w:sz w:val="28"/>
          <w:szCs w:val="28"/>
        </w:rPr>
        <w:t xml:space="preserve">Интерактивная финансовая информационная система компании </w:t>
      </w:r>
      <w:proofErr w:type="spellStart"/>
      <w:r w:rsidRPr="004617C6">
        <w:rPr>
          <w:color w:val="000000"/>
          <w:sz w:val="28"/>
          <w:szCs w:val="28"/>
        </w:rPr>
        <w:t>Bloomberg</w:t>
      </w:r>
      <w:proofErr w:type="spellEnd"/>
    </w:p>
    <w:p w:rsidR="0049618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  <w:lang w:val="en-US"/>
        </w:rPr>
      </w:pPr>
      <w:r w:rsidRPr="004617C6">
        <w:rPr>
          <w:color w:val="000000"/>
          <w:sz w:val="28"/>
          <w:szCs w:val="28"/>
        </w:rPr>
        <w:t>Система</w:t>
      </w:r>
      <w:r w:rsidRPr="004617C6">
        <w:rPr>
          <w:color w:val="000000"/>
          <w:sz w:val="28"/>
          <w:szCs w:val="28"/>
          <w:lang w:val="en-US"/>
        </w:rPr>
        <w:t xml:space="preserve"> Thomson Reuters </w:t>
      </w:r>
      <w:proofErr w:type="spellStart"/>
      <w:r w:rsidRPr="004617C6">
        <w:rPr>
          <w:color w:val="000000"/>
          <w:sz w:val="28"/>
          <w:szCs w:val="28"/>
          <w:lang w:val="en-US"/>
        </w:rPr>
        <w:t>Eikon</w:t>
      </w:r>
      <w:proofErr w:type="spellEnd"/>
    </w:p>
    <w:p w:rsidR="00A40494" w:rsidRPr="004617C6" w:rsidRDefault="00496184" w:rsidP="004617C6">
      <w:pPr>
        <w:pStyle w:val="a4"/>
        <w:numPr>
          <w:ilvl w:val="0"/>
          <w:numId w:val="19"/>
        </w:numPr>
        <w:spacing w:line="276" w:lineRule="auto"/>
        <w:rPr>
          <w:color w:val="000000"/>
          <w:sz w:val="28"/>
          <w:szCs w:val="28"/>
          <w:lang w:val="en-US"/>
        </w:rPr>
      </w:pPr>
      <w:r w:rsidRPr="004617C6">
        <w:rPr>
          <w:color w:val="000000"/>
          <w:sz w:val="28"/>
          <w:szCs w:val="28"/>
          <w:lang w:val="en-US"/>
        </w:rPr>
        <w:t>Web of Science http://apps.webofknowledge.com</w:t>
      </w:r>
    </w:p>
    <w:p w:rsidR="00A40494" w:rsidRPr="00ED6A1B" w:rsidRDefault="000615B1" w:rsidP="00ED6A1B">
      <w:pPr>
        <w:pStyle w:val="a5"/>
        <w:keepNext/>
        <w:keepLines/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ED6A1B">
        <w:rPr>
          <w:rFonts w:ascii="Times New Roman" w:eastAsia="Times New Roman" w:hAnsi="Times New Roman" w:cs="Times New Roman"/>
          <w:b/>
          <w:sz w:val="28"/>
        </w:rPr>
        <w:t>Методические указания для обучающихся по освоению дисциплины</w:t>
      </w:r>
    </w:p>
    <w:p w:rsidR="00A40494" w:rsidRPr="00ED6A1B" w:rsidRDefault="000615B1" w:rsidP="00ED6A1B">
      <w:pPr>
        <w:spacing w:after="0" w:line="276" w:lineRule="auto"/>
        <w:ind w:left="-142" w:firstLine="8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6A1B">
        <w:rPr>
          <w:rFonts w:ascii="Times New Roman" w:eastAsia="Times New Roman" w:hAnsi="Times New Roman" w:cs="Times New Roman"/>
          <w:sz w:val="28"/>
          <w:szCs w:val="28"/>
        </w:rPr>
        <w:t>При освоении дисциплины основное внимание следует уделять лекциям, практическим занятиям, аудиторной и внеаудиторной самостоятельной работе.</w:t>
      </w:r>
    </w:p>
    <w:p w:rsidR="00A40494" w:rsidRPr="00ED6A1B" w:rsidRDefault="000615B1" w:rsidP="00ED6A1B">
      <w:pPr>
        <w:spacing w:after="0" w:line="276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6A1B">
        <w:rPr>
          <w:rFonts w:ascii="Times New Roman" w:eastAsia="Times New Roman" w:hAnsi="Times New Roman" w:cs="Times New Roman"/>
          <w:sz w:val="28"/>
          <w:szCs w:val="28"/>
        </w:rPr>
        <w:t>При подготовке к лекции целесообразно предварительно познакомиться с ее содержанием по рекомендованным пособиям и выделить наиболее трудные вопросы. Во время лекций необходимо конспектировать ее содержание. После занятий следует провести работу с конспектом: отредактировать записи, отметить возникающие вопросы. При оформлении целесообразно выделять специальным образом названия тем и формулировки вопросов, основные определения, формулировки теорем и примеры.</w:t>
      </w:r>
    </w:p>
    <w:p w:rsidR="00A40494" w:rsidRPr="00ED6A1B" w:rsidRDefault="000615B1" w:rsidP="00ED6A1B">
      <w:pPr>
        <w:spacing w:after="0" w:line="276" w:lineRule="auto"/>
        <w:ind w:firstLine="10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6A1B">
        <w:rPr>
          <w:rFonts w:ascii="Times New Roman" w:eastAsia="Times New Roman" w:hAnsi="Times New Roman" w:cs="Times New Roman"/>
          <w:sz w:val="28"/>
          <w:szCs w:val="28"/>
        </w:rPr>
        <w:t>При подготовке к практическому занятию необходимо повторить соответствующий теоретический материал. Во время занятия нужно точно записывать формулировки решаемых задач, вопросы, указания преподавателя к решению и разбираемые решения. После занятий необходимо просмотреть записанные решения и восстановить в решениях имеющиеся пробелы. В случае затруднений отметить соответствующие задания и обратиться за консультацией к преподавателю. Практические занятия проходят, как правило, в интерактивной форме и преподаватель учитывает активность студентов, направленную на решение предложенных задач, и в поиске ответов на вопросы. Не следует бояться дать неверный ответ или допустить иную ошибку: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дальнейшем.</w:t>
      </w:r>
    </w:p>
    <w:p w:rsidR="00A40494" w:rsidRPr="00ED6A1B" w:rsidRDefault="000615B1" w:rsidP="00ED6A1B">
      <w:pPr>
        <w:spacing w:after="0" w:line="276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6A1B">
        <w:rPr>
          <w:rFonts w:ascii="Times New Roman" w:eastAsia="Times New Roman" w:hAnsi="Times New Roman" w:cs="Times New Roman"/>
          <w:sz w:val="28"/>
          <w:szCs w:val="28"/>
        </w:rPr>
        <w:t>Домашние задания следует выполнять регулярно при подготовке к практическим занятиям. В большинстве своем задания являются типовыми, и образцы их решения содержатся в рекомендованных пособиях, в материале лекций и практических занятий. Если то или иное задание вызвало затруднение необходимо обратиться к преподавателю на консультации или ближайшем практическом занятии. Регулярность в выполнении домашних заданий — важный фактор освоения дисциплины. Даже небольшие отклонения от графика могут спровоцировать серьезное отставание и в дальнейшем — риск получения неудовлетворительных оценок в ходе текущей и промежуточной аттестации. Для выполнения домашних заданий следует завести отдельную тетрадь. Контроль за выполнением домашних заданий осуществляется в ходе практических занятий и выборочного собеседования.</w:t>
      </w:r>
    </w:p>
    <w:p w:rsidR="00A40494" w:rsidRDefault="000615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hd w:val="clear" w:color="auto" w:fill="FFFF00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4617C6" w:rsidRDefault="000615B1">
      <w:pPr>
        <w:spacing w:after="0" w:line="276" w:lineRule="auto"/>
        <w:ind w:firstLine="454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</w:t>
      </w:r>
      <w:r w:rsidR="004617C6">
        <w:rPr>
          <w:rFonts w:ascii="Times New Roman" w:eastAsia="Times New Roman" w:hAnsi="Times New Roman" w:cs="Times New Roman"/>
          <w:b/>
          <w:sz w:val="28"/>
        </w:rPr>
        <w:t>нформационных справочных систем</w:t>
      </w:r>
    </w:p>
    <w:p w:rsidR="00A40494" w:rsidRDefault="000615B1">
      <w:pPr>
        <w:spacing w:after="0" w:line="276" w:lineRule="auto"/>
        <w:ind w:firstLine="454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921AB1" w:rsidRPr="00921AB1" w:rsidRDefault="00921AB1" w:rsidP="00921AB1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921AB1">
        <w:rPr>
          <w:rFonts w:ascii="Times New Roman" w:eastAsia="Times New Roman" w:hAnsi="Times New Roman" w:cs="Times New Roman"/>
          <w:sz w:val="28"/>
          <w:szCs w:val="28"/>
          <w:lang w:eastAsia="x-none"/>
        </w:rPr>
        <w:t>11.1. Комплект лицензионного программного обеспечения:</w:t>
      </w:r>
    </w:p>
    <w:p w:rsidR="00921AB1" w:rsidRPr="00FC0DD0" w:rsidRDefault="00FC0DD0" w:rsidP="00921AB1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Пакет офисных программ</w:t>
      </w:r>
      <w:r w:rsidR="00921AB1" w:rsidRPr="00FC0DD0">
        <w:rPr>
          <w:rFonts w:ascii="Times New Roman" w:eastAsia="Times New Roman" w:hAnsi="Times New Roman" w:cs="Times New Roman"/>
          <w:sz w:val="28"/>
          <w:szCs w:val="28"/>
          <w:lang w:eastAsia="x-none"/>
        </w:rPr>
        <w:t>;</w:t>
      </w:r>
    </w:p>
    <w:p w:rsidR="00921AB1" w:rsidRPr="00115EA2" w:rsidRDefault="00921AB1" w:rsidP="00921AB1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921AB1">
        <w:rPr>
          <w:rFonts w:ascii="Times New Roman" w:eastAsia="Times New Roman" w:hAnsi="Times New Roman" w:cs="Times New Roman"/>
          <w:sz w:val="28"/>
          <w:szCs w:val="28"/>
          <w:lang w:eastAsia="x-none"/>
        </w:rPr>
        <w:t>Антивирус</w:t>
      </w:r>
      <w:r w:rsidRPr="00921AB1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 </w:t>
      </w:r>
      <w:r w:rsidR="00014119" w:rsidRPr="00FC0DD0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Kaspersky</w:t>
      </w:r>
    </w:p>
    <w:p w:rsidR="00EA2EF0" w:rsidRDefault="00921AB1" w:rsidP="00EA2EF0">
      <w:pPr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921AB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11.2 Современные профессиональные базы данных и информационные справочные системы:</w:t>
      </w:r>
    </w:p>
    <w:p w:rsidR="00EA2EF0" w:rsidRDefault="00EA2EF0" w:rsidP="00EA2EF0">
      <w:pPr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EA2EF0">
        <w:rPr>
          <w:rFonts w:ascii="Times New Roman" w:eastAsia="Calibri" w:hAnsi="Times New Roman" w:cs="Times New Roman"/>
          <w:bCs/>
          <w:sz w:val="28"/>
          <w:szCs w:val="28"/>
        </w:rPr>
        <w:t>Информационно-правовая система «Гарант»</w:t>
      </w:r>
    </w:p>
    <w:p w:rsidR="00EA2EF0" w:rsidRPr="00921AB1" w:rsidRDefault="00EA2EF0" w:rsidP="00921AB1">
      <w:pPr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EA2EF0">
        <w:rPr>
          <w:rFonts w:ascii="Times New Roman" w:eastAsia="Calibri" w:hAnsi="Times New Roman" w:cs="Times New Roman"/>
          <w:bCs/>
          <w:sz w:val="28"/>
          <w:szCs w:val="28"/>
        </w:rPr>
        <w:t>Информационно-правовая система «Консультант Плюс»</w:t>
      </w:r>
    </w:p>
    <w:p w:rsidR="00921AB1" w:rsidRPr="00921AB1" w:rsidRDefault="00921AB1" w:rsidP="00921AB1">
      <w:pPr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921AB1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Электронная энциклопедия: </w:t>
      </w:r>
      <w:hyperlink r:id="rId72" w:history="1"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en-US"/>
          </w:rPr>
          <w:t>http</w:t>
        </w:r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en-US"/>
          </w:rPr>
          <w:t>://</w:t>
        </w:r>
        <w:proofErr w:type="spellStart"/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en-US"/>
          </w:rPr>
          <w:t>ru</w:t>
        </w:r>
        <w:proofErr w:type="spellEnd"/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en-US"/>
          </w:rPr>
          <w:t>.</w:t>
        </w:r>
        <w:proofErr w:type="spellStart"/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en-US"/>
          </w:rPr>
          <w:t>wikipedia</w:t>
        </w:r>
        <w:proofErr w:type="spellEnd"/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en-US"/>
          </w:rPr>
          <w:t>.</w:t>
        </w:r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en-US"/>
          </w:rPr>
          <w:t>org</w:t>
        </w:r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en-US"/>
          </w:rPr>
          <w:t>/</w:t>
        </w:r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en-US"/>
          </w:rPr>
          <w:t>wiki</w:t>
        </w:r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en-US"/>
          </w:rPr>
          <w:t>/</w:t>
        </w:r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en-US"/>
          </w:rPr>
          <w:t>Wiki</w:t>
        </w:r>
      </w:hyperlink>
    </w:p>
    <w:p w:rsidR="00921AB1" w:rsidRPr="00921AB1" w:rsidRDefault="00921AB1" w:rsidP="00921AB1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21AB1">
        <w:rPr>
          <w:rFonts w:ascii="Times New Roman" w:eastAsia="Times New Roman" w:hAnsi="Times New Roman" w:cs="Times New Roman"/>
          <w:bCs/>
          <w:sz w:val="28"/>
          <w:szCs w:val="28"/>
          <w:lang w:val="en-US" w:eastAsia="en-US"/>
        </w:rPr>
        <w:t>C</w:t>
      </w:r>
      <w:proofErr w:type="spellStart"/>
      <w:r w:rsidRPr="00921AB1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истема</w:t>
      </w:r>
      <w:proofErr w:type="spellEnd"/>
      <w:r w:rsidRPr="00921AB1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комплексного раскрытия информации «СКРИН» -</w:t>
      </w:r>
      <w:r w:rsidRPr="00921AB1">
        <w:rPr>
          <w:rFonts w:ascii="Times New Roman" w:eastAsia="Times New Roman" w:hAnsi="Times New Roman" w:cs="Times New Roman"/>
          <w:bCs/>
          <w:sz w:val="28"/>
          <w:szCs w:val="28"/>
          <w:lang w:val="en-US" w:eastAsia="en-US"/>
        </w:rPr>
        <w:t>http</w:t>
      </w:r>
      <w:r w:rsidRPr="00921AB1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://</w:t>
      </w:r>
      <w:r w:rsidRPr="00921AB1">
        <w:rPr>
          <w:rFonts w:ascii="Times New Roman" w:eastAsia="Times New Roman" w:hAnsi="Times New Roman" w:cs="Times New Roman"/>
          <w:bCs/>
          <w:sz w:val="28"/>
          <w:szCs w:val="28"/>
          <w:lang w:val="en-US" w:eastAsia="en-US"/>
        </w:rPr>
        <w:t>www</w:t>
      </w:r>
      <w:r w:rsidRPr="00921AB1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.</w:t>
      </w:r>
      <w:proofErr w:type="spellStart"/>
      <w:r w:rsidRPr="00921AB1">
        <w:rPr>
          <w:rFonts w:ascii="Times New Roman" w:eastAsia="Times New Roman" w:hAnsi="Times New Roman" w:cs="Times New Roman"/>
          <w:bCs/>
          <w:sz w:val="28"/>
          <w:szCs w:val="28"/>
          <w:lang w:val="en-US" w:eastAsia="en-US"/>
        </w:rPr>
        <w:t>skrin</w:t>
      </w:r>
      <w:proofErr w:type="spellEnd"/>
      <w:r w:rsidRPr="00921AB1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.</w:t>
      </w:r>
      <w:proofErr w:type="spellStart"/>
      <w:r w:rsidRPr="00921AB1">
        <w:rPr>
          <w:rFonts w:ascii="Times New Roman" w:eastAsia="Times New Roman" w:hAnsi="Times New Roman" w:cs="Times New Roman"/>
          <w:bCs/>
          <w:sz w:val="28"/>
          <w:szCs w:val="28"/>
          <w:lang w:val="en-US" w:eastAsia="en-US"/>
        </w:rPr>
        <w:t>ru</w:t>
      </w:r>
      <w:proofErr w:type="spellEnd"/>
    </w:p>
    <w:p w:rsidR="00921AB1" w:rsidRPr="00921AB1" w:rsidRDefault="00921AB1" w:rsidP="00921AB1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</w:pPr>
      <w:r w:rsidRPr="00921AB1">
        <w:rPr>
          <w:rFonts w:ascii="Times New Roman" w:eastAsia="Times New Roman" w:hAnsi="Times New Roman" w:cs="Times New Roman"/>
          <w:sz w:val="28"/>
          <w:szCs w:val="28"/>
        </w:rPr>
        <w:t>11.3. Сертифицированные программные и аппаратные средства защиты информации ‒ не предусмотрено</w:t>
      </w:r>
    </w:p>
    <w:p w:rsidR="00921AB1" w:rsidRPr="00921AB1" w:rsidRDefault="00921AB1" w:rsidP="00921AB1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921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11.4. </w:t>
      </w:r>
      <w:r w:rsidRPr="00921AB1">
        <w:rPr>
          <w:rFonts w:ascii="Times New Roman" w:eastAsia="Times New Roman" w:hAnsi="Times New Roman" w:cs="Times New Roman"/>
          <w:bCs/>
          <w:sz w:val="28"/>
          <w:szCs w:val="28"/>
        </w:rPr>
        <w:t xml:space="preserve">Единое окно доступа к образовательным ресурсам. Полнотекстовая электронная библиотека учебных и учебно-методических материалов (федеральный ресурс). </w:t>
      </w:r>
      <w:r w:rsidRPr="00921AB1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http</w:t>
      </w:r>
      <w:r w:rsidRPr="00921AB1">
        <w:rPr>
          <w:rFonts w:ascii="Times New Roman" w:eastAsia="Times New Roman" w:hAnsi="Times New Roman" w:cs="Times New Roman"/>
          <w:bCs/>
          <w:sz w:val="28"/>
          <w:szCs w:val="28"/>
        </w:rPr>
        <w:t>://</w:t>
      </w:r>
      <w:hyperlink r:id="rId73" w:history="1"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www</w:t>
        </w:r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.</w:t>
        </w:r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window</w:t>
        </w:r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edu</w:t>
        </w:r>
        <w:proofErr w:type="spellEnd"/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921AB1">
        <w:rPr>
          <w:rFonts w:ascii="Times New Roman" w:eastAsia="Times New Roman" w:hAnsi="Times New Roman" w:cs="Times New Roman"/>
          <w:bCs/>
          <w:color w:val="0000FF"/>
          <w:sz w:val="28"/>
          <w:szCs w:val="28"/>
          <w:u w:val="single"/>
        </w:rPr>
        <w:t>.</w:t>
      </w:r>
    </w:p>
    <w:p w:rsidR="00921AB1" w:rsidRPr="00921AB1" w:rsidRDefault="00921AB1" w:rsidP="00921AB1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921AB1">
        <w:rPr>
          <w:rFonts w:ascii="Times New Roman" w:eastAsia="Times New Roman" w:hAnsi="Times New Roman" w:cs="Times New Roman"/>
          <w:bCs/>
          <w:sz w:val="28"/>
          <w:szCs w:val="28"/>
        </w:rPr>
        <w:t xml:space="preserve">11.5. Образовательный математический сайт. </w:t>
      </w:r>
      <w:r w:rsidRPr="00921AB1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http</w:t>
      </w:r>
      <w:r w:rsidRPr="00921AB1">
        <w:rPr>
          <w:rFonts w:ascii="Times New Roman" w:eastAsia="Times New Roman" w:hAnsi="Times New Roman" w:cs="Times New Roman"/>
          <w:bCs/>
          <w:sz w:val="28"/>
          <w:szCs w:val="28"/>
        </w:rPr>
        <w:t>://</w:t>
      </w:r>
      <w:hyperlink r:id="rId74" w:history="1"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www</w:t>
        </w:r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exponenta</w:t>
        </w:r>
        <w:proofErr w:type="spellEnd"/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921AB1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921AB1" w:rsidRPr="00921AB1" w:rsidRDefault="00921AB1" w:rsidP="00921AB1">
      <w:pPr>
        <w:spacing w:after="0" w:line="312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21AB1">
        <w:rPr>
          <w:rFonts w:ascii="Times New Roman" w:eastAsia="Times New Roman" w:hAnsi="Times New Roman" w:cs="Times New Roman"/>
          <w:bCs/>
          <w:sz w:val="28"/>
          <w:szCs w:val="28"/>
        </w:rPr>
        <w:t>11.6.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921AB1">
        <w:rPr>
          <w:rFonts w:ascii="Times New Roman" w:eastAsia="Times New Roman" w:hAnsi="Times New Roman" w:cs="Times New Roman"/>
          <w:bCs/>
          <w:sz w:val="28"/>
          <w:szCs w:val="28"/>
        </w:rPr>
        <w:t xml:space="preserve">Московский центр непрерывного математического образования, МЦНМО. </w:t>
      </w:r>
    </w:p>
    <w:p w:rsidR="00921AB1" w:rsidRPr="00921AB1" w:rsidRDefault="00921AB1" w:rsidP="00921AB1">
      <w:pPr>
        <w:spacing w:after="0" w:line="312" w:lineRule="auto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x-none"/>
        </w:rPr>
      </w:pPr>
      <w:r w:rsidRPr="00921AB1">
        <w:rPr>
          <w:rFonts w:ascii="Times New Roman" w:eastAsia="Times New Roman" w:hAnsi="Times New Roman" w:cs="Times New Roman"/>
          <w:bCs/>
          <w:sz w:val="28"/>
          <w:szCs w:val="28"/>
        </w:rPr>
        <w:t xml:space="preserve">11.7. Материалы (полные тексты) свободно распространяемых книг по математике. </w:t>
      </w:r>
      <w:r w:rsidRPr="00921AB1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http</w:t>
      </w:r>
      <w:r w:rsidRPr="00921AB1">
        <w:rPr>
          <w:rFonts w:ascii="Times New Roman" w:eastAsia="Times New Roman" w:hAnsi="Times New Roman" w:cs="Times New Roman"/>
          <w:bCs/>
          <w:sz w:val="28"/>
          <w:szCs w:val="28"/>
        </w:rPr>
        <w:t>://</w:t>
      </w:r>
      <w:hyperlink r:id="rId75" w:history="1"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www</w:t>
        </w:r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mccme</w:t>
        </w:r>
        <w:proofErr w:type="spellEnd"/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free</w:t>
        </w:r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-</w:t>
        </w:r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books</w:t>
        </w:r>
      </w:hyperlink>
      <w:r w:rsidRPr="00921AB1">
        <w:rPr>
          <w:rFonts w:ascii="Times New Roman" w:eastAsia="Times New Roman" w:hAnsi="Times New Roman" w:cs="Times New Roman"/>
          <w:bCs/>
          <w:strike/>
          <w:color w:val="0000FF"/>
          <w:sz w:val="28"/>
          <w:szCs w:val="28"/>
          <w:u w:val="single"/>
        </w:rPr>
        <w:t>.</w:t>
      </w:r>
    </w:p>
    <w:p w:rsidR="00921AB1" w:rsidRPr="00921AB1" w:rsidRDefault="00921AB1" w:rsidP="00921AB1">
      <w:pPr>
        <w:keepNext/>
        <w:keepLines/>
        <w:tabs>
          <w:tab w:val="left" w:pos="1134"/>
        </w:tabs>
        <w:spacing w:after="0" w:line="36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16"/>
          <w:szCs w:val="16"/>
          <w:lang w:eastAsia="x-none"/>
        </w:rPr>
      </w:pPr>
    </w:p>
    <w:p w:rsidR="00A40494" w:rsidRDefault="00A40494">
      <w:pPr>
        <w:spacing w:after="0" w:line="276" w:lineRule="auto"/>
        <w:ind w:firstLine="454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A40494" w:rsidRDefault="000615B1" w:rsidP="004617C6">
      <w:pPr>
        <w:keepNext/>
        <w:keepLine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A40494" w:rsidRDefault="000615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Аудитории для проведения занятий.</w:t>
      </w:r>
    </w:p>
    <w:sectPr w:rsidR="00A40494" w:rsidSect="00713BF3">
      <w:footerReference w:type="default" r:id="rId76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1E25" w:rsidRDefault="00711E25" w:rsidP="00713BF3">
      <w:pPr>
        <w:spacing w:after="0" w:line="240" w:lineRule="auto"/>
      </w:pPr>
      <w:r>
        <w:separator/>
      </w:r>
    </w:p>
  </w:endnote>
  <w:endnote w:type="continuationSeparator" w:id="0">
    <w:p w:rsidR="00711E25" w:rsidRDefault="00711E25" w:rsidP="00713B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WenQuanYi Zen He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50941704"/>
      <w:docPartObj>
        <w:docPartGallery w:val="Page Numbers (Bottom of Page)"/>
        <w:docPartUnique/>
      </w:docPartObj>
    </w:sdtPr>
    <w:sdtEndPr/>
    <w:sdtContent>
      <w:p w:rsidR="00C96738" w:rsidRDefault="00C9673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1CE2">
          <w:rPr>
            <w:noProof/>
          </w:rPr>
          <w:t>19</w:t>
        </w:r>
        <w:r>
          <w:fldChar w:fldCharType="end"/>
        </w:r>
      </w:p>
    </w:sdtContent>
  </w:sdt>
  <w:p w:rsidR="00C96738" w:rsidRDefault="00C9673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1E25" w:rsidRDefault="00711E25" w:rsidP="00713BF3">
      <w:pPr>
        <w:spacing w:after="0" w:line="240" w:lineRule="auto"/>
      </w:pPr>
      <w:r>
        <w:separator/>
      </w:r>
    </w:p>
  </w:footnote>
  <w:footnote w:type="continuationSeparator" w:id="0">
    <w:p w:rsidR="00711E25" w:rsidRDefault="00711E25" w:rsidP="00713B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2253"/>
    <w:multiLevelType w:val="multilevel"/>
    <w:tmpl w:val="01929E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8E445A"/>
    <w:multiLevelType w:val="multilevel"/>
    <w:tmpl w:val="B3D2008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EE6AC3"/>
    <w:multiLevelType w:val="multilevel"/>
    <w:tmpl w:val="D4E043B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949404B"/>
    <w:multiLevelType w:val="multilevel"/>
    <w:tmpl w:val="E6B07EF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9951E82"/>
    <w:multiLevelType w:val="multilevel"/>
    <w:tmpl w:val="3634C40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CC67D02"/>
    <w:multiLevelType w:val="multilevel"/>
    <w:tmpl w:val="2FA6528E"/>
    <w:lvl w:ilvl="0">
      <w:start w:val="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F083B35"/>
    <w:multiLevelType w:val="multilevel"/>
    <w:tmpl w:val="56E298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36933A1"/>
    <w:multiLevelType w:val="multilevel"/>
    <w:tmpl w:val="2A4644D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88940F8"/>
    <w:multiLevelType w:val="hybridMultilevel"/>
    <w:tmpl w:val="D2C20FDE"/>
    <w:lvl w:ilvl="0" w:tplc="1264D562">
      <w:start w:val="10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AA64A3B"/>
    <w:multiLevelType w:val="multilevel"/>
    <w:tmpl w:val="FBBCE7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E2044C1"/>
    <w:multiLevelType w:val="multilevel"/>
    <w:tmpl w:val="B8C6FF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841B6F"/>
    <w:multiLevelType w:val="multilevel"/>
    <w:tmpl w:val="47FA99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03E6B5B"/>
    <w:multiLevelType w:val="multilevel"/>
    <w:tmpl w:val="89E476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4555869"/>
    <w:multiLevelType w:val="multilevel"/>
    <w:tmpl w:val="F1E80D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CB31722"/>
    <w:multiLevelType w:val="multilevel"/>
    <w:tmpl w:val="2A4644D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CFB5E62"/>
    <w:multiLevelType w:val="multilevel"/>
    <w:tmpl w:val="490CC9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E5522F9"/>
    <w:multiLevelType w:val="multilevel"/>
    <w:tmpl w:val="B19407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0D357CD"/>
    <w:multiLevelType w:val="hybridMultilevel"/>
    <w:tmpl w:val="5D061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3295865"/>
    <w:multiLevelType w:val="multilevel"/>
    <w:tmpl w:val="B75493A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37965BD"/>
    <w:multiLevelType w:val="multilevel"/>
    <w:tmpl w:val="B6EE50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 w15:restartNumberingAfterBreak="0">
    <w:nsid w:val="6CFB2873"/>
    <w:multiLevelType w:val="multilevel"/>
    <w:tmpl w:val="D9622F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CFC169A"/>
    <w:multiLevelType w:val="multilevel"/>
    <w:tmpl w:val="7A7A03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E642338"/>
    <w:multiLevelType w:val="multilevel"/>
    <w:tmpl w:val="8C5C11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0"/>
  </w:num>
  <w:num w:numId="3">
    <w:abstractNumId w:val="16"/>
  </w:num>
  <w:num w:numId="4">
    <w:abstractNumId w:val="4"/>
  </w:num>
  <w:num w:numId="5">
    <w:abstractNumId w:val="21"/>
  </w:num>
  <w:num w:numId="6">
    <w:abstractNumId w:val="13"/>
  </w:num>
  <w:num w:numId="7">
    <w:abstractNumId w:val="15"/>
  </w:num>
  <w:num w:numId="8">
    <w:abstractNumId w:val="1"/>
  </w:num>
  <w:num w:numId="9">
    <w:abstractNumId w:val="2"/>
  </w:num>
  <w:num w:numId="10">
    <w:abstractNumId w:val="3"/>
  </w:num>
  <w:num w:numId="11">
    <w:abstractNumId w:val="7"/>
  </w:num>
  <w:num w:numId="12">
    <w:abstractNumId w:val="14"/>
  </w:num>
  <w:num w:numId="13">
    <w:abstractNumId w:val="9"/>
  </w:num>
  <w:num w:numId="14">
    <w:abstractNumId w:val="18"/>
  </w:num>
  <w:num w:numId="15">
    <w:abstractNumId w:val="20"/>
  </w:num>
  <w:num w:numId="16">
    <w:abstractNumId w:val="22"/>
  </w:num>
  <w:num w:numId="17">
    <w:abstractNumId w:val="11"/>
  </w:num>
  <w:num w:numId="18">
    <w:abstractNumId w:val="6"/>
  </w:num>
  <w:num w:numId="19">
    <w:abstractNumId w:val="17"/>
  </w:num>
  <w:num w:numId="20">
    <w:abstractNumId w:val="19"/>
  </w:num>
  <w:num w:numId="21">
    <w:abstractNumId w:val="5"/>
  </w:num>
  <w:num w:numId="22">
    <w:abstractNumId w:val="8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494"/>
    <w:rsid w:val="00014119"/>
    <w:rsid w:val="000615B1"/>
    <w:rsid w:val="00094180"/>
    <w:rsid w:val="00115EA2"/>
    <w:rsid w:val="001B3187"/>
    <w:rsid w:val="001F5E42"/>
    <w:rsid w:val="00206F8B"/>
    <w:rsid w:val="002203EF"/>
    <w:rsid w:val="00223468"/>
    <w:rsid w:val="002447C7"/>
    <w:rsid w:val="002A4954"/>
    <w:rsid w:val="002A544E"/>
    <w:rsid w:val="002B21D0"/>
    <w:rsid w:val="002C0D26"/>
    <w:rsid w:val="002C4688"/>
    <w:rsid w:val="002F052B"/>
    <w:rsid w:val="00330833"/>
    <w:rsid w:val="00343199"/>
    <w:rsid w:val="00360CF9"/>
    <w:rsid w:val="0037257B"/>
    <w:rsid w:val="00377108"/>
    <w:rsid w:val="003A3813"/>
    <w:rsid w:val="003B4BF8"/>
    <w:rsid w:val="00412F86"/>
    <w:rsid w:val="0042293C"/>
    <w:rsid w:val="004617C6"/>
    <w:rsid w:val="00496184"/>
    <w:rsid w:val="004C5440"/>
    <w:rsid w:val="004D5BC3"/>
    <w:rsid w:val="004D5FA5"/>
    <w:rsid w:val="004F7A25"/>
    <w:rsid w:val="0056642D"/>
    <w:rsid w:val="005E35EE"/>
    <w:rsid w:val="00622708"/>
    <w:rsid w:val="00644D32"/>
    <w:rsid w:val="006647CA"/>
    <w:rsid w:val="00665338"/>
    <w:rsid w:val="006E0519"/>
    <w:rsid w:val="00711E25"/>
    <w:rsid w:val="00713BF3"/>
    <w:rsid w:val="00733D91"/>
    <w:rsid w:val="007551CB"/>
    <w:rsid w:val="0080658D"/>
    <w:rsid w:val="00815619"/>
    <w:rsid w:val="00841596"/>
    <w:rsid w:val="0085455A"/>
    <w:rsid w:val="00864577"/>
    <w:rsid w:val="008B2D72"/>
    <w:rsid w:val="00911CE2"/>
    <w:rsid w:val="00921AB1"/>
    <w:rsid w:val="00926156"/>
    <w:rsid w:val="00932BD2"/>
    <w:rsid w:val="00943DC1"/>
    <w:rsid w:val="00950D19"/>
    <w:rsid w:val="009A0A60"/>
    <w:rsid w:val="009A1902"/>
    <w:rsid w:val="009B1154"/>
    <w:rsid w:val="009B1D20"/>
    <w:rsid w:val="009E3A98"/>
    <w:rsid w:val="00A05C60"/>
    <w:rsid w:val="00A40494"/>
    <w:rsid w:val="00A40DA0"/>
    <w:rsid w:val="00A618FD"/>
    <w:rsid w:val="00B3133D"/>
    <w:rsid w:val="00B50EEB"/>
    <w:rsid w:val="00BD76BA"/>
    <w:rsid w:val="00C85320"/>
    <w:rsid w:val="00C96738"/>
    <w:rsid w:val="00D84103"/>
    <w:rsid w:val="00DA33C4"/>
    <w:rsid w:val="00DD28C1"/>
    <w:rsid w:val="00DE0D61"/>
    <w:rsid w:val="00DF319B"/>
    <w:rsid w:val="00E34AFD"/>
    <w:rsid w:val="00E55700"/>
    <w:rsid w:val="00E62653"/>
    <w:rsid w:val="00E90180"/>
    <w:rsid w:val="00E96267"/>
    <w:rsid w:val="00EA2EF0"/>
    <w:rsid w:val="00ED6A1B"/>
    <w:rsid w:val="00F05B14"/>
    <w:rsid w:val="00F134D5"/>
    <w:rsid w:val="00F76598"/>
    <w:rsid w:val="00FB5AF6"/>
    <w:rsid w:val="00FC0DD0"/>
    <w:rsid w:val="00FC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,"/>
  <w:listSeparator w:val=";"/>
  <w14:docId w14:val="4AB24AFC"/>
  <w15:docId w15:val="{7E876578-9646-4E48-917A-32B60C4DD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618FD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4961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2C0D26"/>
    <w:pPr>
      <w:ind w:left="720"/>
      <w:contextualSpacing/>
    </w:pPr>
  </w:style>
  <w:style w:type="character" w:customStyle="1" w:styleId="normaltextrun">
    <w:name w:val="normaltextrun"/>
    <w:qFormat/>
    <w:rsid w:val="00921AB1"/>
  </w:style>
  <w:style w:type="character" w:customStyle="1" w:styleId="eop">
    <w:name w:val="eop"/>
    <w:qFormat/>
    <w:rsid w:val="00921AB1"/>
  </w:style>
  <w:style w:type="paragraph" w:customStyle="1" w:styleId="paragraph">
    <w:name w:val="paragraph"/>
    <w:basedOn w:val="a"/>
    <w:qFormat/>
    <w:rsid w:val="00921AB1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713B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13BF3"/>
  </w:style>
  <w:style w:type="paragraph" w:styleId="a8">
    <w:name w:val="footer"/>
    <w:basedOn w:val="a"/>
    <w:link w:val="a9"/>
    <w:uiPriority w:val="99"/>
    <w:unhideWhenUsed/>
    <w:rsid w:val="00713B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13BF3"/>
  </w:style>
  <w:style w:type="table" w:styleId="aa">
    <w:name w:val="Table Grid"/>
    <w:basedOn w:val="a1"/>
    <w:uiPriority w:val="39"/>
    <w:rsid w:val="006647C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9A0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32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png"/><Relationship Id="rId21" Type="http://schemas.openxmlformats.org/officeDocument/2006/relationships/oleObject" Target="embeddings/oleObject7.bin"/><Relationship Id="rId42" Type="http://schemas.openxmlformats.org/officeDocument/2006/relationships/image" Target="media/image18.png"/><Relationship Id="rId47" Type="http://schemas.openxmlformats.org/officeDocument/2006/relationships/image" Target="media/image20.png"/><Relationship Id="rId63" Type="http://schemas.openxmlformats.org/officeDocument/2006/relationships/image" Target="media/image29.png"/><Relationship Id="rId68" Type="http://schemas.openxmlformats.org/officeDocument/2006/relationships/image" Target="media/image32.wmf"/><Relationship Id="rId16" Type="http://schemas.openxmlformats.org/officeDocument/2006/relationships/image" Target="media/image5.png"/><Relationship Id="rId11" Type="http://schemas.openxmlformats.org/officeDocument/2006/relationships/oleObject" Target="embeddings/oleObject2.bin"/><Relationship Id="rId24" Type="http://schemas.openxmlformats.org/officeDocument/2006/relationships/image" Target="media/image9.png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5.bin"/><Relationship Id="rId40" Type="http://schemas.openxmlformats.org/officeDocument/2006/relationships/image" Target="media/image17.png"/><Relationship Id="rId45" Type="http://schemas.openxmlformats.org/officeDocument/2006/relationships/image" Target="media/image19.png"/><Relationship Id="rId53" Type="http://schemas.openxmlformats.org/officeDocument/2006/relationships/oleObject" Target="embeddings/oleObject24.bin"/><Relationship Id="rId58" Type="http://schemas.openxmlformats.org/officeDocument/2006/relationships/image" Target="media/image25.png"/><Relationship Id="rId66" Type="http://schemas.openxmlformats.org/officeDocument/2006/relationships/oleObject" Target="embeddings/oleObject28.bin"/><Relationship Id="rId74" Type="http://schemas.openxmlformats.org/officeDocument/2006/relationships/hyperlink" Target="http://www.exponenta.ru/" TargetMode="Externa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image" Target="media/image11.png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56" Type="http://schemas.openxmlformats.org/officeDocument/2006/relationships/image" Target="media/image24.png"/><Relationship Id="rId64" Type="http://schemas.openxmlformats.org/officeDocument/2006/relationships/image" Target="media/image30.png"/><Relationship Id="rId69" Type="http://schemas.openxmlformats.org/officeDocument/2006/relationships/oleObject" Target="embeddings/oleObject30.bin"/><Relationship Id="rId77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oleObject" Target="embeddings/oleObject23.bin"/><Relationship Id="rId72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png"/><Relationship Id="rId46" Type="http://schemas.openxmlformats.org/officeDocument/2006/relationships/oleObject" Target="embeddings/oleObject20.bin"/><Relationship Id="rId59" Type="http://schemas.openxmlformats.org/officeDocument/2006/relationships/image" Target="media/image26.png"/><Relationship Id="rId67" Type="http://schemas.openxmlformats.org/officeDocument/2006/relationships/oleObject" Target="embeddings/oleObject29.bin"/><Relationship Id="rId20" Type="http://schemas.openxmlformats.org/officeDocument/2006/relationships/image" Target="media/image7.png"/><Relationship Id="rId41" Type="http://schemas.openxmlformats.org/officeDocument/2006/relationships/oleObject" Target="embeddings/oleObject17.bin"/><Relationship Id="rId54" Type="http://schemas.openxmlformats.org/officeDocument/2006/relationships/image" Target="media/image23.png"/><Relationship Id="rId62" Type="http://schemas.openxmlformats.org/officeDocument/2006/relationships/image" Target="media/image28.png"/><Relationship Id="rId70" Type="http://schemas.openxmlformats.org/officeDocument/2006/relationships/image" Target="media/image33.wmf"/><Relationship Id="rId75" Type="http://schemas.openxmlformats.org/officeDocument/2006/relationships/hyperlink" Target="http://www.mccme.ru/free-book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png"/><Relationship Id="rId36" Type="http://schemas.openxmlformats.org/officeDocument/2006/relationships/image" Target="media/image15.png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" Type="http://schemas.openxmlformats.org/officeDocument/2006/relationships/image" Target="media/image2.png"/><Relationship Id="rId31" Type="http://schemas.openxmlformats.org/officeDocument/2006/relationships/image" Target="media/image13.png"/><Relationship Id="rId44" Type="http://schemas.openxmlformats.org/officeDocument/2006/relationships/oleObject" Target="embeddings/oleObject19.bin"/><Relationship Id="rId52" Type="http://schemas.openxmlformats.org/officeDocument/2006/relationships/image" Target="media/image22.png"/><Relationship Id="rId60" Type="http://schemas.openxmlformats.org/officeDocument/2006/relationships/image" Target="media/image27.wmf"/><Relationship Id="rId65" Type="http://schemas.openxmlformats.org/officeDocument/2006/relationships/image" Target="media/image31.wmf"/><Relationship Id="rId73" Type="http://schemas.openxmlformats.org/officeDocument/2006/relationships/hyperlink" Target="http://www.window.edu.ru/" TargetMode="External"/><Relationship Id="rId7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39" Type="http://schemas.openxmlformats.org/officeDocument/2006/relationships/oleObject" Target="embeddings/oleObject16.bin"/><Relationship Id="rId34" Type="http://schemas.openxmlformats.org/officeDocument/2006/relationships/image" Target="media/image14.png"/><Relationship Id="rId50" Type="http://schemas.openxmlformats.org/officeDocument/2006/relationships/image" Target="media/image21.png"/><Relationship Id="rId55" Type="http://schemas.openxmlformats.org/officeDocument/2006/relationships/oleObject" Target="embeddings/oleObject25.bin"/><Relationship Id="rId76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E3F3E-6F2E-4CCF-86C0-8757810E1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24</Pages>
  <Words>5495</Words>
  <Characters>31323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Екатерина Дмитриевна</dc:creator>
  <cp:lastModifiedBy>Евсеева Ирина Владимировна</cp:lastModifiedBy>
  <cp:revision>4</cp:revision>
  <dcterms:created xsi:type="dcterms:W3CDTF">2022-06-20T08:43:00Z</dcterms:created>
  <dcterms:modified xsi:type="dcterms:W3CDTF">2022-09-20T07:53:00Z</dcterms:modified>
</cp:coreProperties>
</file>